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31EE1"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24649B18"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A7F5BFF" wp14:editId="62F91DE7">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429EBD36"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14:paraId="5ECDA41F"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14:paraId="121E1B7F"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14:paraId="28118FA2" w14:textId="77777777"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14:paraId="44C0120B" w14:textId="77777777"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14:paraId="178101D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12" w:history="1">
        <w:r w:rsidRPr="00BA7B70">
          <w:rPr>
            <w:rStyle w:val="Hyperlink"/>
            <w:sz w:val="18"/>
            <w:szCs w:val="18"/>
          </w:rPr>
          <w:t>decom@mdic.gov.br</w:t>
        </w:r>
      </w:hyperlink>
    </w:p>
    <w:p w14:paraId="4B2F964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BA4019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DDE171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C286C0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5C4210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032F78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6E4E0F6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3B14F2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436BE0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324B5C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725DBB8D"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10F0F58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070805B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9CF6CB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058A3CF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23508D38" w14:textId="59863390" w:rsidR="00972DF0" w:rsidRPr="00BA7B70" w:rsidRDefault="00CC4014" w:rsidP="004C2FAF">
      <w:pPr>
        <w:pBdr>
          <w:top w:val="single" w:sz="4" w:space="1" w:color="auto"/>
          <w:left w:val="single" w:sz="4" w:space="4" w:color="auto"/>
          <w:bottom w:val="single" w:sz="4" w:space="1" w:color="auto"/>
          <w:right w:val="single" w:sz="4" w:space="4" w:color="auto"/>
        </w:pBdr>
        <w:ind w:left="-142" w:right="-199"/>
        <w:jc w:val="both"/>
        <w:rPr>
          <w:szCs w:val="24"/>
        </w:rPr>
      </w:pPr>
      <w:r w:rsidRPr="00BB3088">
        <w:rPr>
          <w:szCs w:val="24"/>
        </w:rPr>
        <w:t xml:space="preserve">Revisão de final de período da medida antidumping aplicada sobre as importações brasileiras </w:t>
      </w:r>
      <w:r w:rsidRPr="00FD7EAF">
        <w:rPr>
          <w:szCs w:val="24"/>
        </w:rPr>
        <w:t xml:space="preserve">ácido </w:t>
      </w:r>
      <w:proofErr w:type="spellStart"/>
      <w:r w:rsidRPr="00FD7EAF">
        <w:rPr>
          <w:szCs w:val="24"/>
        </w:rPr>
        <w:t>adípico</w:t>
      </w:r>
      <w:proofErr w:type="spellEnd"/>
      <w:r w:rsidRPr="00FD7EAF">
        <w:rPr>
          <w:szCs w:val="24"/>
        </w:rPr>
        <w:t xml:space="preserve">, comumente classificadas no item </w:t>
      </w:r>
      <w:r w:rsidRPr="00FD7EAF">
        <w:rPr>
          <w:iCs/>
          <w:szCs w:val="24"/>
        </w:rPr>
        <w:t>2917.12.10</w:t>
      </w:r>
      <w:r w:rsidRPr="00FD7EAF">
        <w:rPr>
          <w:szCs w:val="24"/>
        </w:rPr>
        <w:t xml:space="preserve"> da Nomenclatura Comum do Mercosul – NCM, originárias </w:t>
      </w:r>
      <w:r w:rsidRPr="00FD7EAF">
        <w:rPr>
          <w:szCs w:val="24"/>
        </w:rPr>
        <w:lastRenderedPageBreak/>
        <w:t>da Alemanha, dos Estados Unidos da América, da França, da Itália e da China</w:t>
      </w:r>
      <w:r w:rsidRPr="00BB3088">
        <w:rPr>
          <w:szCs w:val="24"/>
        </w:rPr>
        <w:t>, e de dano à indústria doméstica decorrente de tal prática</w:t>
      </w:r>
      <w:r w:rsidR="00033448" w:rsidRPr="00BA7B70">
        <w:rPr>
          <w:szCs w:val="24"/>
        </w:rPr>
        <w:t>.</w:t>
      </w:r>
    </w:p>
    <w:p w14:paraId="6446628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B3DBB7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A4CA9F5"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A20CFA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7CA3319"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317173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7E30168"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AB9DDDB"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780E3B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6ABBB9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5478158"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339D460"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C9544B0"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578D74C"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47E863C3"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94811EC" w14:textId="46206739" w:rsidR="00033448"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szCs w:val="24"/>
        </w:rPr>
      </w:pPr>
      <w:r w:rsidRPr="00BA7B70">
        <w:rPr>
          <w:szCs w:val="24"/>
        </w:rPr>
        <w:t xml:space="preserve">Processo Administrativo SECEX </w:t>
      </w:r>
      <w:r w:rsidR="00CC4014" w:rsidRPr="00FD7EAF">
        <w:rPr>
          <w:bCs/>
          <w:szCs w:val="24"/>
        </w:rPr>
        <w:t>52272.004046/2019-10</w:t>
      </w:r>
    </w:p>
    <w:p w14:paraId="1CE45BA9" w14:textId="3AE52FA8" w:rsidR="00972DF0" w:rsidRPr="00BA7B70" w:rsidRDefault="00033448" w:rsidP="00033448">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BA7B70">
        <w:rPr>
          <w:szCs w:val="24"/>
        </w:rPr>
        <w:t xml:space="preserve">Contato: (+55 61) </w:t>
      </w:r>
      <w:r w:rsidR="00CC4014" w:rsidRPr="00FD7EAF">
        <w:rPr>
          <w:szCs w:val="24"/>
        </w:rPr>
        <w:t xml:space="preserve">2027-7770 ou </w:t>
      </w:r>
      <w:r w:rsidR="00CC4014" w:rsidRPr="00FD7EAF">
        <w:rPr>
          <w:bCs/>
          <w:szCs w:val="24"/>
        </w:rPr>
        <w:t>decom@mdic.gov.b</w:t>
      </w:r>
      <w:r w:rsidR="00CC4014">
        <w:rPr>
          <w:bCs/>
          <w:szCs w:val="24"/>
        </w:rPr>
        <w:t>r</w:t>
      </w:r>
    </w:p>
    <w:p w14:paraId="7F9D1C7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color w:val="FF0000"/>
          <w:szCs w:val="24"/>
        </w:rPr>
      </w:pPr>
    </w:p>
    <w:p w14:paraId="4959D24D"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5E5C27F"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14:paraId="2A63328B" w14:textId="77777777" w:rsidR="00EF7B3C" w:rsidRPr="00BA7B70" w:rsidRDefault="00EF7B3C" w:rsidP="004C2FAF">
      <w:pPr>
        <w:ind w:left="-142" w:right="-199"/>
        <w:jc w:val="both"/>
        <w:rPr>
          <w:b/>
        </w:rPr>
      </w:pPr>
    </w:p>
    <w:p w14:paraId="3A96BF03" w14:textId="77777777" w:rsidR="004930A8" w:rsidRPr="00BA7B70" w:rsidRDefault="004930A8" w:rsidP="004C2FAF">
      <w:pPr>
        <w:ind w:left="-142" w:right="-199" w:firstLine="709"/>
        <w:jc w:val="both"/>
        <w:rPr>
          <w:rFonts w:ascii="Arial" w:hAnsi="Arial" w:cs="Arial"/>
        </w:rPr>
      </w:pPr>
    </w:p>
    <w:p w14:paraId="442A98A0" w14:textId="0BAF8D21" w:rsidR="00522BA1" w:rsidRPr="00BA7B70" w:rsidRDefault="00CC4014" w:rsidP="00F46AD7">
      <w:pPr>
        <w:widowControl w:val="0"/>
        <w:numPr>
          <w:ilvl w:val="0"/>
          <w:numId w:val="2"/>
        </w:numPr>
        <w:tabs>
          <w:tab w:val="left" w:pos="567"/>
        </w:tabs>
        <w:ind w:left="-142" w:right="-199" w:firstLine="0"/>
        <w:jc w:val="both"/>
        <w:rPr>
          <w:szCs w:val="24"/>
        </w:rPr>
      </w:pPr>
      <w:r w:rsidRPr="00037C6A">
        <w:rPr>
          <w:szCs w:val="24"/>
        </w:rPr>
        <w:t xml:space="preserve">Este questionário tem por objetivo reunir informações necessárias à </w:t>
      </w:r>
      <w:r>
        <w:rPr>
          <w:szCs w:val="24"/>
        </w:rPr>
        <w:t xml:space="preserve">revisão de </w:t>
      </w:r>
      <w:r w:rsidRPr="00BB3088">
        <w:rPr>
          <w:szCs w:val="24"/>
        </w:rPr>
        <w:t xml:space="preserve">final de período da medida antidumping aplicada sobre as importações brasileiras de </w:t>
      </w:r>
      <w:r w:rsidRPr="000B42BC">
        <w:rPr>
          <w:szCs w:val="24"/>
        </w:rPr>
        <w:t xml:space="preserve">ácido </w:t>
      </w:r>
      <w:proofErr w:type="spellStart"/>
      <w:r w:rsidRPr="000B42BC">
        <w:rPr>
          <w:szCs w:val="24"/>
        </w:rPr>
        <w:t>adípico</w:t>
      </w:r>
      <w:proofErr w:type="spellEnd"/>
      <w:r w:rsidRPr="000B42BC">
        <w:rPr>
          <w:szCs w:val="24"/>
        </w:rPr>
        <w:t xml:space="preserve">, comumente classificadas no item </w:t>
      </w:r>
      <w:r w:rsidRPr="000B42BC">
        <w:rPr>
          <w:iCs/>
          <w:szCs w:val="24"/>
        </w:rPr>
        <w:t>2917.12.10</w:t>
      </w:r>
      <w:r w:rsidRPr="000B42BC">
        <w:rPr>
          <w:szCs w:val="24"/>
        </w:rPr>
        <w:t xml:space="preserve"> da Nomenclatura Comum do Mercosul – NCM, originárias da Alemanha, dos Estados Unidos da América, da França, da Itália e da China</w:t>
      </w:r>
      <w:r w:rsidR="00522BA1" w:rsidRPr="00BA7B70">
        <w:rPr>
          <w:szCs w:val="24"/>
        </w:rPr>
        <w:t>.</w:t>
      </w:r>
    </w:p>
    <w:p w14:paraId="312E175B" w14:textId="77777777" w:rsidR="00522BA1" w:rsidRPr="00BA7B70" w:rsidRDefault="00522BA1" w:rsidP="004C2FAF">
      <w:pPr>
        <w:ind w:left="-142" w:right="-199"/>
        <w:jc w:val="both"/>
        <w:rPr>
          <w:szCs w:val="24"/>
        </w:rPr>
      </w:pPr>
    </w:p>
    <w:p w14:paraId="5042C0BE"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14:paraId="2BE92C31" w14:textId="77777777" w:rsidR="000C4D61" w:rsidRDefault="000C4D61" w:rsidP="000C4D61">
      <w:pPr>
        <w:pStyle w:val="PargrafodaLista"/>
        <w:rPr>
          <w:szCs w:val="24"/>
        </w:rPr>
      </w:pPr>
    </w:p>
    <w:p w14:paraId="2B510E3F"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14:paraId="5F9C5470" w14:textId="77777777" w:rsidR="00522BA1" w:rsidRPr="00BA7B70" w:rsidRDefault="00522BA1" w:rsidP="004C2FAF">
      <w:pPr>
        <w:pStyle w:val="PargrafodaLista"/>
        <w:ind w:left="-142" w:right="-199"/>
        <w:rPr>
          <w:szCs w:val="24"/>
        </w:rPr>
      </w:pPr>
    </w:p>
    <w:p w14:paraId="0B602675"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à SDCOM</w:t>
      </w:r>
      <w:r w:rsidRPr="00BA7B70">
        <w:rPr>
          <w:szCs w:val="24"/>
        </w:rPr>
        <w:t xml:space="preserve"> deverá sempre fazer referência ao produto objeto da </w:t>
      </w:r>
      <w:r w:rsidR="00083000">
        <w:rPr>
          <w:szCs w:val="24"/>
        </w:rPr>
        <w:t>revisão</w:t>
      </w:r>
      <w:r w:rsidRPr="00BA7B70">
        <w:rPr>
          <w:szCs w:val="24"/>
        </w:rPr>
        <w:t xml:space="preserve"> e ao número do processo indicado na capa deste questionário.</w:t>
      </w:r>
    </w:p>
    <w:p w14:paraId="02AFFAD9" w14:textId="77777777" w:rsidR="00522BA1" w:rsidRPr="00BA7B70" w:rsidRDefault="00522BA1" w:rsidP="004C2FAF">
      <w:pPr>
        <w:pStyle w:val="PargrafodaLista"/>
        <w:ind w:left="-142" w:right="-199"/>
        <w:rPr>
          <w:szCs w:val="24"/>
        </w:rPr>
      </w:pPr>
    </w:p>
    <w:p w14:paraId="34370DFB"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3F202409" w14:textId="77777777" w:rsidR="00522BA1" w:rsidRPr="00BA7B70" w:rsidRDefault="00522BA1" w:rsidP="00DF2B60">
      <w:pPr>
        <w:widowControl w:val="0"/>
        <w:tabs>
          <w:tab w:val="left" w:pos="567"/>
        </w:tabs>
        <w:ind w:left="-142" w:right="-199"/>
        <w:jc w:val="both"/>
        <w:rPr>
          <w:szCs w:val="24"/>
        </w:rPr>
      </w:pPr>
    </w:p>
    <w:p w14:paraId="4F13538C"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3378F960" w14:textId="77777777" w:rsidR="00522BA1" w:rsidRPr="00BA7B70" w:rsidRDefault="00522BA1" w:rsidP="004C2FAF">
      <w:pPr>
        <w:pStyle w:val="PargrafodaLista"/>
        <w:ind w:left="-142" w:right="-199"/>
        <w:rPr>
          <w:szCs w:val="24"/>
        </w:rPr>
      </w:pPr>
    </w:p>
    <w:p w14:paraId="4303B7B5"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lastRenderedPageBreak/>
        <w:t>Em nenhuma hipótese serão aceitas respostas de produtor/exportador em conjunto com aquelas de importadores brasileiros.</w:t>
      </w:r>
    </w:p>
    <w:p w14:paraId="00AB80CF" w14:textId="77777777" w:rsidR="00522BA1" w:rsidRPr="00BA7B70" w:rsidRDefault="00522BA1" w:rsidP="004C2FAF">
      <w:pPr>
        <w:pStyle w:val="PargrafodaLista"/>
        <w:ind w:left="-142" w:right="-199"/>
        <w:rPr>
          <w:szCs w:val="24"/>
        </w:rPr>
      </w:pPr>
    </w:p>
    <w:p w14:paraId="4E7947CF" w14:textId="77777777" w:rsidR="00522BA1" w:rsidRPr="00BA7B70"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1DC4BC66" w14:textId="77777777" w:rsidR="00522BA1" w:rsidRPr="00BA7B70" w:rsidRDefault="00522BA1" w:rsidP="004C2FAF">
      <w:pPr>
        <w:pStyle w:val="PargrafodaLista"/>
        <w:ind w:left="-142" w:right="-199"/>
        <w:rPr>
          <w:szCs w:val="24"/>
        </w:rPr>
      </w:pPr>
    </w:p>
    <w:p w14:paraId="1F7C5F16" w14:textId="77777777"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14:paraId="01589428" w14:textId="77777777" w:rsidR="00522BA1" w:rsidRPr="00BA7B70" w:rsidRDefault="00522BA1" w:rsidP="004C2FAF">
      <w:pPr>
        <w:pStyle w:val="PargrafodaLista"/>
        <w:ind w:left="-142" w:right="-199"/>
        <w:rPr>
          <w:szCs w:val="24"/>
        </w:rPr>
      </w:pPr>
    </w:p>
    <w:p w14:paraId="3E3868BF" w14:textId="77777777"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14:paraId="1517334B" w14:textId="77777777" w:rsidR="00DF2B60" w:rsidRDefault="00DF2B60" w:rsidP="00DF2B60">
      <w:pPr>
        <w:widowControl w:val="0"/>
        <w:tabs>
          <w:tab w:val="left" w:pos="142"/>
        </w:tabs>
        <w:autoSpaceDE w:val="0"/>
        <w:autoSpaceDN w:val="0"/>
        <w:adjustRightInd w:val="0"/>
        <w:ind w:right="-199"/>
        <w:jc w:val="both"/>
        <w:rPr>
          <w:szCs w:val="24"/>
        </w:rPr>
      </w:pPr>
    </w:p>
    <w:p w14:paraId="36178343" w14:textId="77777777"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14:paraId="3F1371F7" w14:textId="77777777" w:rsidR="00DF2B60" w:rsidRDefault="001D5C69" w:rsidP="001D5C69">
      <w:pPr>
        <w:widowControl w:val="0"/>
        <w:tabs>
          <w:tab w:val="left" w:pos="5385"/>
        </w:tabs>
        <w:autoSpaceDE w:val="0"/>
        <w:autoSpaceDN w:val="0"/>
        <w:adjustRightInd w:val="0"/>
        <w:ind w:right="-199"/>
        <w:jc w:val="both"/>
        <w:rPr>
          <w:szCs w:val="24"/>
        </w:rPr>
      </w:pPr>
      <w:r>
        <w:rPr>
          <w:szCs w:val="24"/>
        </w:rPr>
        <w:tab/>
      </w:r>
    </w:p>
    <w:p w14:paraId="6807D54A" w14:textId="77777777"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14:paraId="0F8E5971" w14:textId="77777777" w:rsidR="00E25120" w:rsidRDefault="00E25120" w:rsidP="00E25120">
      <w:pPr>
        <w:pStyle w:val="PargrafodaLista"/>
        <w:rPr>
          <w:color w:val="FF0000"/>
          <w:szCs w:val="24"/>
        </w:rPr>
      </w:pPr>
    </w:p>
    <w:p w14:paraId="630A0A8E" w14:textId="77777777"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14:paraId="1343E6DE" w14:textId="77777777" w:rsidR="00DF2B60" w:rsidRPr="00DF2B60" w:rsidRDefault="00DF2B60" w:rsidP="00DF2B60">
      <w:pPr>
        <w:widowControl w:val="0"/>
        <w:tabs>
          <w:tab w:val="left" w:pos="142"/>
        </w:tabs>
        <w:autoSpaceDE w:val="0"/>
        <w:autoSpaceDN w:val="0"/>
        <w:adjustRightInd w:val="0"/>
        <w:jc w:val="both"/>
        <w:rPr>
          <w:szCs w:val="24"/>
        </w:rPr>
      </w:pPr>
    </w:p>
    <w:p w14:paraId="2EFCA11A" w14:textId="77777777"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14:paraId="2CBD1CBE" w14:textId="77777777" w:rsidR="00DF2B60" w:rsidRDefault="00DF2B60" w:rsidP="00DF2B60">
      <w:pPr>
        <w:widowControl w:val="0"/>
        <w:tabs>
          <w:tab w:val="left" w:pos="142"/>
        </w:tabs>
        <w:autoSpaceDE w:val="0"/>
        <w:autoSpaceDN w:val="0"/>
        <w:adjustRightInd w:val="0"/>
        <w:jc w:val="both"/>
        <w:rPr>
          <w:szCs w:val="24"/>
        </w:rPr>
      </w:pPr>
    </w:p>
    <w:p w14:paraId="6E0464A3"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3995A339" w14:textId="77777777" w:rsidR="00AA20C4" w:rsidRDefault="00AA20C4" w:rsidP="00AA20C4">
      <w:pPr>
        <w:pStyle w:val="PargrafodaLista"/>
        <w:ind w:left="284"/>
        <w:rPr>
          <w:szCs w:val="24"/>
        </w:rPr>
      </w:pPr>
    </w:p>
    <w:p w14:paraId="3CA38BA9"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6931B6F2" w14:textId="77777777" w:rsidR="00DF2B60" w:rsidRDefault="00DF2B60" w:rsidP="00DF2B60">
      <w:pPr>
        <w:widowControl w:val="0"/>
        <w:tabs>
          <w:tab w:val="left" w:pos="142"/>
        </w:tabs>
        <w:autoSpaceDE w:val="0"/>
        <w:autoSpaceDN w:val="0"/>
        <w:adjustRightInd w:val="0"/>
        <w:jc w:val="both"/>
        <w:rPr>
          <w:szCs w:val="24"/>
        </w:rPr>
      </w:pPr>
    </w:p>
    <w:p w14:paraId="334458FA"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0163A59" w14:textId="77777777" w:rsidR="00DF2B60" w:rsidRDefault="00DF2B60" w:rsidP="00DF2B60">
      <w:pPr>
        <w:widowControl w:val="0"/>
        <w:tabs>
          <w:tab w:val="left" w:pos="142"/>
        </w:tabs>
        <w:autoSpaceDE w:val="0"/>
        <w:autoSpaceDN w:val="0"/>
        <w:adjustRightInd w:val="0"/>
        <w:jc w:val="both"/>
        <w:rPr>
          <w:szCs w:val="24"/>
        </w:rPr>
      </w:pPr>
    </w:p>
    <w:p w14:paraId="4FC945C4" w14:textId="77777777"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77865D72" w14:textId="77777777" w:rsidR="00EE4C9F" w:rsidRDefault="00EE4C9F" w:rsidP="00EE4C9F">
      <w:pPr>
        <w:pStyle w:val="PargrafodaLista"/>
        <w:rPr>
          <w:szCs w:val="24"/>
        </w:rPr>
      </w:pPr>
    </w:p>
    <w:p w14:paraId="78BBD82B" w14:textId="77777777"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14:paraId="5960F044" w14:textId="77777777" w:rsidR="00EE4C9F" w:rsidRDefault="00EE4C9F" w:rsidP="00EE4C9F">
      <w:pPr>
        <w:pStyle w:val="PargrafodaLista"/>
        <w:rPr>
          <w:szCs w:val="24"/>
        </w:rPr>
      </w:pPr>
    </w:p>
    <w:p w14:paraId="76EE4A46" w14:textId="77777777"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14:paraId="2EA45D03" w14:textId="77777777" w:rsidR="00E25120" w:rsidRDefault="00E25120" w:rsidP="00E25120">
      <w:pPr>
        <w:pStyle w:val="PargrafodaLista"/>
        <w:rPr>
          <w:szCs w:val="24"/>
        </w:rPr>
      </w:pPr>
    </w:p>
    <w:p w14:paraId="7291000C" w14:textId="77777777" w:rsidR="00546AA4" w:rsidRDefault="00546AA4">
      <w:pPr>
        <w:rPr>
          <w:szCs w:val="24"/>
        </w:rPr>
      </w:pPr>
      <w:r>
        <w:rPr>
          <w:szCs w:val="24"/>
        </w:rPr>
        <w:br w:type="page"/>
      </w:r>
    </w:p>
    <w:p w14:paraId="3FBBC2E5" w14:textId="77777777" w:rsidR="00DF2B60" w:rsidRPr="00DF2B60" w:rsidRDefault="00DF2B60" w:rsidP="00DF2B60">
      <w:pPr>
        <w:widowControl w:val="0"/>
        <w:tabs>
          <w:tab w:val="left" w:pos="142"/>
        </w:tabs>
        <w:autoSpaceDE w:val="0"/>
        <w:autoSpaceDN w:val="0"/>
        <w:adjustRightInd w:val="0"/>
        <w:jc w:val="both"/>
        <w:rPr>
          <w:szCs w:val="24"/>
        </w:rPr>
      </w:pPr>
    </w:p>
    <w:p w14:paraId="2130B2D2"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6448DDC8" w14:textId="77777777" w:rsidR="00427F90" w:rsidRPr="00BA7B70" w:rsidRDefault="00427F90" w:rsidP="004C2FAF">
      <w:pPr>
        <w:ind w:left="-142" w:right="-199"/>
        <w:jc w:val="both"/>
        <w:rPr>
          <w:szCs w:val="24"/>
        </w:rPr>
      </w:pPr>
    </w:p>
    <w:p w14:paraId="5A712409" w14:textId="77777777" w:rsidR="00427F90" w:rsidRPr="00BA7B70" w:rsidRDefault="00427F90" w:rsidP="004C2FAF">
      <w:pPr>
        <w:ind w:left="-142" w:right="-199"/>
        <w:jc w:val="both"/>
        <w:rPr>
          <w:szCs w:val="24"/>
        </w:rPr>
      </w:pPr>
    </w:p>
    <w:p w14:paraId="41805A11"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740C0E1F" w14:textId="77777777" w:rsidR="00427F90" w:rsidRPr="00BA7B70" w:rsidRDefault="00427F90" w:rsidP="004C2FAF">
      <w:pPr>
        <w:pStyle w:val="Recuodecorpodetexto"/>
        <w:ind w:left="-142" w:right="-199" w:firstLine="0"/>
        <w:rPr>
          <w:rFonts w:ascii="Times New Roman" w:hAnsi="Times New Roman"/>
          <w:bCs/>
          <w:sz w:val="24"/>
        </w:rPr>
      </w:pPr>
    </w:p>
    <w:p w14:paraId="0D86B433"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14:paraId="03BBC29A" w14:textId="77777777" w:rsidR="00427F90" w:rsidRPr="00BA7B70" w:rsidRDefault="00427F90" w:rsidP="004C2FAF">
      <w:pPr>
        <w:pStyle w:val="Recuodecorpodetexto"/>
        <w:ind w:left="-142" w:right="-199" w:firstLine="0"/>
        <w:rPr>
          <w:rFonts w:ascii="Times New Roman" w:hAnsi="Times New Roman"/>
          <w:bCs/>
          <w:sz w:val="24"/>
        </w:rPr>
      </w:pPr>
    </w:p>
    <w:p w14:paraId="552538A7"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0FFB4D0A"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36C74177"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15273AFD"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1D0EBDB3" w14:textId="77777777" w:rsidR="00427F90" w:rsidRPr="00BA7B70" w:rsidRDefault="00427F90" w:rsidP="004C2FAF">
      <w:pPr>
        <w:pStyle w:val="Recuodecorpodetexto"/>
        <w:ind w:left="-142" w:right="-199"/>
        <w:rPr>
          <w:bCs/>
          <w:sz w:val="24"/>
        </w:rPr>
      </w:pPr>
    </w:p>
    <w:p w14:paraId="599041EF" w14:textId="77777777"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14:paraId="0E3E59B9" w14:textId="77777777" w:rsidR="003536AA" w:rsidRPr="00BA7B70" w:rsidRDefault="003536AA" w:rsidP="003536AA">
      <w:pPr>
        <w:pStyle w:val="Recuodecorpodetexto"/>
        <w:ind w:firstLine="0"/>
        <w:rPr>
          <w:rFonts w:ascii="Times New Roman" w:hAnsi="Times New Roman"/>
          <w:b/>
          <w:bCs/>
          <w:sz w:val="24"/>
        </w:rPr>
      </w:pPr>
    </w:p>
    <w:p w14:paraId="0904D744"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19C30301" w14:textId="77777777" w:rsidR="003536AA" w:rsidRPr="00BA7B70" w:rsidRDefault="003536AA" w:rsidP="003536AA">
      <w:pPr>
        <w:pStyle w:val="Recuodecorpodetexto"/>
        <w:ind w:firstLine="0"/>
        <w:rPr>
          <w:rFonts w:ascii="Times New Roman" w:hAnsi="Times New Roman"/>
          <w:b/>
          <w:bCs/>
          <w:sz w:val="24"/>
        </w:rPr>
      </w:pPr>
    </w:p>
    <w:p w14:paraId="6956F2C9"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47ACF66A"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517621D7"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3BFD0D12"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75EB4ED1"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14:paraId="5F3B9B9D" w14:textId="77777777" w:rsidR="00427F90" w:rsidRPr="00BA7B70" w:rsidRDefault="00427F90" w:rsidP="004C2FAF">
      <w:pPr>
        <w:ind w:left="-142" w:right="-199"/>
        <w:jc w:val="both"/>
        <w:rPr>
          <w:szCs w:val="24"/>
        </w:rPr>
      </w:pPr>
    </w:p>
    <w:p w14:paraId="0CCDC143" w14:textId="77777777" w:rsidR="00427F90" w:rsidRPr="00BA7B70" w:rsidRDefault="00427F90" w:rsidP="004C2FAF">
      <w:pPr>
        <w:ind w:left="-142" w:right="-199"/>
        <w:jc w:val="both"/>
        <w:rPr>
          <w:szCs w:val="24"/>
        </w:rPr>
      </w:pPr>
      <w:proofErr w:type="gramStart"/>
      <w:r w:rsidRPr="00BA7B70">
        <w:rPr>
          <w:szCs w:val="24"/>
        </w:rPr>
        <w:t>3.</w:t>
      </w:r>
      <w:r w:rsidRPr="00BA7B70">
        <w:rPr>
          <w:szCs w:val="24"/>
        </w:rPr>
        <w:tab/>
        <w:t>Existe</w:t>
      </w:r>
      <w:proofErr w:type="gramEnd"/>
      <w:r w:rsidRPr="00BA7B70">
        <w:rPr>
          <w:szCs w:val="24"/>
        </w:rPr>
        <w:t xml:space="preserv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14:paraId="4C7BD80B" w14:textId="77777777" w:rsidR="00427F90" w:rsidRPr="00BA7B70" w:rsidRDefault="00427F90" w:rsidP="004C2FAF">
      <w:pPr>
        <w:ind w:left="-142" w:right="-199"/>
        <w:jc w:val="both"/>
        <w:rPr>
          <w:szCs w:val="24"/>
        </w:rPr>
      </w:pPr>
    </w:p>
    <w:p w14:paraId="461BFA62" w14:textId="77777777" w:rsidR="00427F90" w:rsidRPr="00BA7B70" w:rsidRDefault="00427F90" w:rsidP="004C2FAF">
      <w:pPr>
        <w:ind w:left="-142" w:right="-199"/>
        <w:jc w:val="both"/>
        <w:rPr>
          <w:szCs w:val="24"/>
        </w:rPr>
      </w:pPr>
      <w:proofErr w:type="gramStart"/>
      <w:r w:rsidRPr="00BA7B70">
        <w:rPr>
          <w:szCs w:val="24"/>
        </w:rPr>
        <w:t>4.</w:t>
      </w:r>
      <w:r w:rsidRPr="00BA7B70">
        <w:rPr>
          <w:szCs w:val="24"/>
        </w:rPr>
        <w:tab/>
        <w:t>Informar</w:t>
      </w:r>
      <w:proofErr w:type="gramEnd"/>
      <w:r w:rsidRPr="00BA7B70">
        <w:rPr>
          <w:szCs w:val="24"/>
        </w:rPr>
        <w:t xml:space="preserve"> a categoria dessa empresa:</w:t>
      </w:r>
    </w:p>
    <w:p w14:paraId="3A615A05"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74FD58F4" w14:textId="77777777" w:rsidTr="00440432">
        <w:tc>
          <w:tcPr>
            <w:tcW w:w="284" w:type="dxa"/>
            <w:tcBorders>
              <w:right w:val="single" w:sz="4" w:space="0" w:color="auto"/>
            </w:tcBorders>
            <w:shd w:val="clear" w:color="auto" w:fill="auto"/>
            <w:vAlign w:val="center"/>
          </w:tcPr>
          <w:p w14:paraId="43C7322E"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4BDCE9AC"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64CB8358" w14:textId="77777777" w:rsidTr="00440432">
        <w:tc>
          <w:tcPr>
            <w:tcW w:w="284" w:type="dxa"/>
            <w:tcBorders>
              <w:right w:val="single" w:sz="4" w:space="0" w:color="auto"/>
            </w:tcBorders>
            <w:shd w:val="clear" w:color="auto" w:fill="auto"/>
            <w:vAlign w:val="center"/>
          </w:tcPr>
          <w:p w14:paraId="364A70F1"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60DBA165"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14:paraId="003DE5D3" w14:textId="77777777" w:rsidTr="00440432">
        <w:tc>
          <w:tcPr>
            <w:tcW w:w="284" w:type="dxa"/>
            <w:tcBorders>
              <w:right w:val="single" w:sz="4" w:space="0" w:color="auto"/>
            </w:tcBorders>
            <w:shd w:val="clear" w:color="auto" w:fill="auto"/>
            <w:vAlign w:val="center"/>
          </w:tcPr>
          <w:p w14:paraId="6E7AB722"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4D09054"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43FD330A" w14:textId="77777777" w:rsidTr="00440432">
        <w:tc>
          <w:tcPr>
            <w:tcW w:w="284" w:type="dxa"/>
            <w:tcBorders>
              <w:right w:val="single" w:sz="4" w:space="0" w:color="auto"/>
            </w:tcBorders>
            <w:shd w:val="clear" w:color="auto" w:fill="auto"/>
            <w:vAlign w:val="center"/>
          </w:tcPr>
          <w:p w14:paraId="61A67424"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49C27487"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639BD1DC" w14:textId="77777777" w:rsidR="00427F90" w:rsidRPr="00BA7B70" w:rsidRDefault="00427F90" w:rsidP="004C2FAF">
      <w:pPr>
        <w:ind w:left="-142" w:right="-199" w:firstLine="709"/>
        <w:jc w:val="both"/>
        <w:rPr>
          <w:szCs w:val="24"/>
        </w:rPr>
      </w:pPr>
      <w:r w:rsidRPr="00BA7B70">
        <w:rPr>
          <w:szCs w:val="24"/>
        </w:rPr>
        <w:t xml:space="preserve"> </w:t>
      </w:r>
    </w:p>
    <w:p w14:paraId="6BCECCD8" w14:textId="77777777" w:rsidR="00427F90" w:rsidRPr="00BA7B70" w:rsidRDefault="00427F90" w:rsidP="004C2FAF">
      <w:pPr>
        <w:pStyle w:val="Corpodetexto"/>
        <w:ind w:left="-142" w:right="-199"/>
        <w:rPr>
          <w:szCs w:val="24"/>
        </w:rPr>
      </w:pPr>
    </w:p>
    <w:p w14:paraId="77957832" w14:textId="77777777" w:rsidR="00427F90" w:rsidRPr="00BA7B70" w:rsidRDefault="00427F90" w:rsidP="004C2FAF">
      <w:pPr>
        <w:pStyle w:val="Corpodetexto"/>
        <w:ind w:left="-142" w:right="-199"/>
        <w:rPr>
          <w:szCs w:val="24"/>
        </w:rPr>
      </w:pPr>
    </w:p>
    <w:p w14:paraId="3C310E93" w14:textId="77777777" w:rsidR="00427F90" w:rsidRPr="00BA7B70" w:rsidRDefault="00427F90" w:rsidP="004C2FAF">
      <w:pPr>
        <w:pStyle w:val="Corpodetexto"/>
        <w:ind w:left="-142" w:right="-199"/>
        <w:rPr>
          <w:szCs w:val="24"/>
        </w:rPr>
      </w:pPr>
    </w:p>
    <w:p w14:paraId="4108F358" w14:textId="77777777" w:rsidR="00427F90" w:rsidRPr="00BA7B70" w:rsidRDefault="00427F90" w:rsidP="004C2FAF">
      <w:pPr>
        <w:pStyle w:val="Corpodetexto"/>
        <w:ind w:left="-142" w:right="-199"/>
        <w:rPr>
          <w:szCs w:val="24"/>
        </w:rPr>
      </w:pPr>
    </w:p>
    <w:p w14:paraId="0F6C5DEC" w14:textId="77777777" w:rsidR="00427F90" w:rsidRPr="00BA7B70" w:rsidRDefault="00427F90" w:rsidP="004C2FAF">
      <w:pPr>
        <w:pStyle w:val="Corpodetexto"/>
        <w:ind w:left="-142" w:right="-199"/>
        <w:rPr>
          <w:szCs w:val="24"/>
        </w:rPr>
      </w:pPr>
    </w:p>
    <w:p w14:paraId="4B5BF03D" w14:textId="77777777" w:rsidR="00427F90" w:rsidRPr="00BA7B70" w:rsidRDefault="00427F90" w:rsidP="004C2FAF">
      <w:pPr>
        <w:pStyle w:val="Corpodetexto"/>
        <w:ind w:left="-142" w:right="-199"/>
        <w:rPr>
          <w:szCs w:val="24"/>
        </w:rPr>
      </w:pPr>
    </w:p>
    <w:p w14:paraId="211C3545" w14:textId="77777777" w:rsidR="00427F90" w:rsidRPr="00BA7B70" w:rsidRDefault="00427F90" w:rsidP="004C2FAF">
      <w:pPr>
        <w:pStyle w:val="Corpodetexto"/>
        <w:ind w:left="-142" w:right="-199"/>
        <w:rPr>
          <w:szCs w:val="24"/>
        </w:rPr>
      </w:pPr>
      <w:r w:rsidRPr="00BA7B70">
        <w:rPr>
          <w:szCs w:val="24"/>
        </w:rPr>
        <w:br w:type="page"/>
      </w:r>
    </w:p>
    <w:p w14:paraId="52345B20"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14:paraId="3D98CA45" w14:textId="77777777" w:rsidR="00427F90" w:rsidRPr="00BA7B70" w:rsidRDefault="00427F90" w:rsidP="004C2FAF">
      <w:pPr>
        <w:pStyle w:val="Recuodecorpodetexto"/>
        <w:ind w:left="-142" w:right="-199"/>
        <w:rPr>
          <w:rFonts w:ascii="Times New Roman" w:hAnsi="Times New Roman"/>
          <w:bCs/>
          <w:sz w:val="24"/>
          <w:szCs w:val="24"/>
        </w:rPr>
      </w:pPr>
    </w:p>
    <w:p w14:paraId="29948545" w14:textId="77777777" w:rsidR="00427F90" w:rsidRPr="00BA7B70" w:rsidRDefault="00427F90" w:rsidP="004C2FAF">
      <w:pPr>
        <w:pStyle w:val="Recuodecorpodetexto"/>
        <w:ind w:left="-142" w:right="-199"/>
        <w:rPr>
          <w:rFonts w:ascii="Times New Roman" w:hAnsi="Times New Roman"/>
          <w:bCs/>
          <w:sz w:val="24"/>
          <w:szCs w:val="24"/>
        </w:rPr>
      </w:pPr>
    </w:p>
    <w:p w14:paraId="41C9777E" w14:textId="77777777"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14:paraId="68F9E4ED" w14:textId="77777777" w:rsidR="00427F90" w:rsidRPr="00BA7B70" w:rsidRDefault="00427F90" w:rsidP="004C2FAF">
      <w:pPr>
        <w:pStyle w:val="Recuodecorpodetexto"/>
        <w:ind w:left="-142" w:right="-199" w:firstLine="0"/>
        <w:jc w:val="left"/>
        <w:rPr>
          <w:rFonts w:ascii="Times New Roman" w:hAnsi="Times New Roman"/>
          <w:b/>
          <w:bCs/>
          <w:sz w:val="24"/>
        </w:rPr>
      </w:pPr>
    </w:p>
    <w:p w14:paraId="55D0553A" w14:textId="0D8F9167" w:rsidR="008A4874" w:rsidRPr="00BA7B70" w:rsidRDefault="00427F90" w:rsidP="008A4874">
      <w:pPr>
        <w:jc w:val="both"/>
        <w:rPr>
          <w:szCs w:val="24"/>
        </w:rPr>
      </w:pPr>
      <w:r w:rsidRPr="00BA7B70">
        <w:rPr>
          <w:b/>
          <w:szCs w:val="24"/>
        </w:rPr>
        <w:t>i)</w:t>
      </w:r>
      <w:r w:rsidRPr="00BA7B70">
        <w:rPr>
          <w:b/>
          <w:color w:val="FF0000"/>
          <w:szCs w:val="24"/>
        </w:rPr>
        <w:tab/>
      </w:r>
      <w:r w:rsidR="00CC4014" w:rsidRPr="00B82BF8">
        <w:rPr>
          <w:bCs/>
          <w:szCs w:val="24"/>
        </w:rPr>
        <w:t>Á</w:t>
      </w:r>
      <w:r w:rsidR="00CC4014" w:rsidRPr="000B42BC">
        <w:rPr>
          <w:szCs w:val="24"/>
        </w:rPr>
        <w:t xml:space="preserve">cido </w:t>
      </w:r>
      <w:proofErr w:type="spellStart"/>
      <w:r w:rsidR="00CC4014" w:rsidRPr="000B42BC">
        <w:rPr>
          <w:szCs w:val="24"/>
        </w:rPr>
        <w:t>adípico</w:t>
      </w:r>
      <w:proofErr w:type="spellEnd"/>
      <w:r w:rsidR="00CC4014" w:rsidRPr="000B42BC">
        <w:rPr>
          <w:szCs w:val="24"/>
        </w:rPr>
        <w:t xml:space="preserve">, comumente classificadas no item </w:t>
      </w:r>
      <w:r w:rsidR="00CC4014" w:rsidRPr="000B42BC">
        <w:rPr>
          <w:iCs/>
          <w:szCs w:val="24"/>
        </w:rPr>
        <w:t>2917.12.10</w:t>
      </w:r>
      <w:r w:rsidR="00CC4014" w:rsidRPr="000B42BC">
        <w:rPr>
          <w:szCs w:val="24"/>
        </w:rPr>
        <w:t xml:space="preserve"> da Nomenclatura Comum do Mercosul – NCM</w:t>
      </w:r>
      <w:r w:rsidR="00CC4014" w:rsidRPr="00037C6A">
        <w:rPr>
          <w:szCs w:val="24"/>
        </w:rPr>
        <w:t xml:space="preserve">, exportado </w:t>
      </w:r>
      <w:r w:rsidR="00CC4014" w:rsidRPr="000B42BC">
        <w:rPr>
          <w:szCs w:val="24"/>
        </w:rPr>
        <w:t>originárias da Alemanha, dos Estados Unidos da América, da França, da Itália e da China</w:t>
      </w:r>
      <w:r w:rsidR="00CC4014" w:rsidRPr="00037C6A">
        <w:rPr>
          <w:b/>
          <w:bCs/>
        </w:rPr>
        <w:t xml:space="preserve"> </w:t>
      </w:r>
      <w:r w:rsidR="00CC4014" w:rsidRPr="00037C6A">
        <w:rPr>
          <w:szCs w:val="24"/>
        </w:rPr>
        <w:t>para o Brasil.</w:t>
      </w:r>
    </w:p>
    <w:p w14:paraId="40C6C4D0" w14:textId="77777777" w:rsidR="00427F90" w:rsidRPr="00BA7B70" w:rsidRDefault="00427F90" w:rsidP="00167CC9">
      <w:pPr>
        <w:ind w:right="-199"/>
        <w:jc w:val="both"/>
        <w:rPr>
          <w:szCs w:val="24"/>
        </w:rPr>
      </w:pPr>
    </w:p>
    <w:p w14:paraId="13081BFD" w14:textId="60298654" w:rsidR="00167CC9" w:rsidRPr="00B3511A" w:rsidRDefault="00167CC9" w:rsidP="00167CC9">
      <w:pPr>
        <w:jc w:val="both"/>
        <w:rPr>
          <w:szCs w:val="24"/>
        </w:rPr>
      </w:pPr>
      <w:r>
        <w:rPr>
          <w:szCs w:val="24"/>
        </w:rPr>
        <w:tab/>
        <w:t>O</w:t>
      </w:r>
      <w:r w:rsidRPr="00B3511A">
        <w:rPr>
          <w:szCs w:val="24"/>
        </w:rPr>
        <w:t xml:space="preserve"> produto objeto da presente análise, ácido </w:t>
      </w:r>
      <w:proofErr w:type="spellStart"/>
      <w:r w:rsidRPr="00B3511A">
        <w:rPr>
          <w:szCs w:val="24"/>
        </w:rPr>
        <w:t>adípico</w:t>
      </w:r>
      <w:proofErr w:type="spellEnd"/>
      <w:r w:rsidRPr="00B3511A">
        <w:rPr>
          <w:szCs w:val="24"/>
        </w:rPr>
        <w:t xml:space="preserve"> (ácido </w:t>
      </w:r>
      <w:proofErr w:type="spellStart"/>
      <w:r w:rsidRPr="00B3511A">
        <w:rPr>
          <w:szCs w:val="24"/>
        </w:rPr>
        <w:t>hexanodióico</w:t>
      </w:r>
      <w:proofErr w:type="spellEnd"/>
      <w:r w:rsidRPr="00B3511A">
        <w:rPr>
          <w:szCs w:val="24"/>
        </w:rPr>
        <w:t xml:space="preserve">), é um ácido </w:t>
      </w:r>
      <w:proofErr w:type="spellStart"/>
      <w:r w:rsidRPr="00B3511A">
        <w:rPr>
          <w:szCs w:val="24"/>
        </w:rPr>
        <w:t>dicarboxílico</w:t>
      </w:r>
      <w:proofErr w:type="spellEnd"/>
      <w:r w:rsidRPr="00B3511A">
        <w:rPr>
          <w:szCs w:val="24"/>
        </w:rPr>
        <w:t xml:space="preserve"> saturado e de cadeia normal com fórmula molecular </w:t>
      </w:r>
      <w:r w:rsidR="00740540" w:rsidRPr="00443C22">
        <w:rPr>
          <w:rStyle w:val="normaltextrun"/>
          <w:color w:val="000000"/>
          <w:szCs w:val="24"/>
          <w:shd w:val="clear" w:color="auto" w:fill="FFFFFF"/>
        </w:rPr>
        <w:t>C</w:t>
      </w:r>
      <w:r w:rsidR="00740540" w:rsidRPr="00443C22">
        <w:rPr>
          <w:rStyle w:val="normaltextrun"/>
          <w:color w:val="000000"/>
          <w:szCs w:val="24"/>
          <w:shd w:val="clear" w:color="auto" w:fill="FFFFFF"/>
          <w:vertAlign w:val="subscript"/>
        </w:rPr>
        <w:t>6</w:t>
      </w:r>
      <w:r w:rsidR="00740540" w:rsidRPr="00443C22">
        <w:rPr>
          <w:rStyle w:val="normaltextrun"/>
          <w:color w:val="000000"/>
          <w:szCs w:val="24"/>
          <w:shd w:val="clear" w:color="auto" w:fill="FFFFFF"/>
        </w:rPr>
        <w:t>H</w:t>
      </w:r>
      <w:r w:rsidR="00740540" w:rsidRPr="00443C22">
        <w:rPr>
          <w:rStyle w:val="normaltextrun"/>
          <w:color w:val="000000"/>
          <w:szCs w:val="24"/>
          <w:shd w:val="clear" w:color="auto" w:fill="FFFFFF"/>
          <w:vertAlign w:val="subscript"/>
        </w:rPr>
        <w:t>10</w:t>
      </w:r>
      <w:r w:rsidR="00740540" w:rsidRPr="00443C22">
        <w:rPr>
          <w:rStyle w:val="normaltextrun"/>
          <w:color w:val="000000"/>
          <w:szCs w:val="24"/>
          <w:shd w:val="clear" w:color="auto" w:fill="FFFFFF"/>
        </w:rPr>
        <w:t>O</w:t>
      </w:r>
      <w:r w:rsidR="00740540" w:rsidRPr="00443C22">
        <w:rPr>
          <w:rStyle w:val="normaltextrun"/>
          <w:color w:val="000000"/>
          <w:szCs w:val="24"/>
          <w:shd w:val="clear" w:color="auto" w:fill="FFFFFF"/>
          <w:vertAlign w:val="subscript"/>
        </w:rPr>
        <w:t>4</w:t>
      </w:r>
      <w:r w:rsidRPr="00B3511A">
        <w:rPr>
          <w:szCs w:val="24"/>
        </w:rPr>
        <w:t xml:space="preserve">. É obtido primariamente em suspensão, sendo, para sua comercialização, submetido a processo de secagem que o transforma em pó branco cristalino de altíssima pureza – superior 99,8%. No estado sólido, o ácido </w:t>
      </w:r>
      <w:proofErr w:type="spellStart"/>
      <w:r w:rsidRPr="00B3511A">
        <w:rPr>
          <w:szCs w:val="24"/>
        </w:rPr>
        <w:t>adípico</w:t>
      </w:r>
      <w:proofErr w:type="spellEnd"/>
      <w:r w:rsidRPr="00B3511A">
        <w:rPr>
          <w:szCs w:val="24"/>
        </w:rPr>
        <w:t xml:space="preserve"> é utilizado como produto puro. </w:t>
      </w:r>
    </w:p>
    <w:p w14:paraId="39267D2C" w14:textId="77777777" w:rsidR="00167CC9" w:rsidRPr="00B3511A" w:rsidRDefault="00167CC9" w:rsidP="00167CC9">
      <w:pPr>
        <w:jc w:val="both"/>
        <w:rPr>
          <w:szCs w:val="24"/>
        </w:rPr>
      </w:pPr>
    </w:p>
    <w:p w14:paraId="149CC6AC" w14:textId="77777777" w:rsidR="00167CC9" w:rsidRPr="00B3511A" w:rsidRDefault="00167CC9" w:rsidP="00167CC9">
      <w:pPr>
        <w:ind w:firstLine="708"/>
        <w:jc w:val="both"/>
        <w:rPr>
          <w:szCs w:val="24"/>
        </w:rPr>
      </w:pPr>
      <w:r>
        <w:rPr>
          <w:szCs w:val="24"/>
        </w:rPr>
        <w:t>A</w:t>
      </w:r>
      <w:r w:rsidRPr="00B3511A">
        <w:rPr>
          <w:szCs w:val="24"/>
        </w:rPr>
        <w:t xml:space="preserve">s matérias-primas utilizadas na produção do ácido </w:t>
      </w:r>
      <w:proofErr w:type="spellStart"/>
      <w:r w:rsidRPr="00B3511A">
        <w:rPr>
          <w:szCs w:val="24"/>
        </w:rPr>
        <w:t>adípico</w:t>
      </w:r>
      <w:proofErr w:type="spellEnd"/>
      <w:r w:rsidRPr="00B3511A">
        <w:rPr>
          <w:szCs w:val="24"/>
        </w:rPr>
        <w:t xml:space="preserve"> são: </w:t>
      </w:r>
    </w:p>
    <w:p w14:paraId="5D7E651D" w14:textId="77777777" w:rsidR="00167CC9" w:rsidRPr="00B3511A" w:rsidRDefault="00167CC9" w:rsidP="00167CC9">
      <w:pPr>
        <w:jc w:val="both"/>
        <w:rPr>
          <w:szCs w:val="24"/>
        </w:rPr>
      </w:pPr>
    </w:p>
    <w:p w14:paraId="54F9DEF4" w14:textId="77777777" w:rsidR="00167CC9" w:rsidRPr="00B3511A" w:rsidRDefault="00167CC9" w:rsidP="00167CC9">
      <w:pPr>
        <w:pStyle w:val="PargrafodaLista"/>
        <w:widowControl w:val="0"/>
        <w:numPr>
          <w:ilvl w:val="0"/>
          <w:numId w:val="6"/>
        </w:numPr>
        <w:jc w:val="both"/>
        <w:rPr>
          <w:szCs w:val="24"/>
        </w:rPr>
      </w:pPr>
      <w:proofErr w:type="spellStart"/>
      <w:r w:rsidRPr="00B3511A">
        <w:rPr>
          <w:szCs w:val="24"/>
        </w:rPr>
        <w:t>Ciclohexanol</w:t>
      </w:r>
      <w:proofErr w:type="spellEnd"/>
      <w:r w:rsidRPr="00B3511A">
        <w:rPr>
          <w:szCs w:val="24"/>
        </w:rPr>
        <w:t xml:space="preserve">; e/ou </w:t>
      </w:r>
    </w:p>
    <w:p w14:paraId="10EB132E" w14:textId="77777777" w:rsidR="00167CC9" w:rsidRPr="00B3511A" w:rsidRDefault="00167CC9" w:rsidP="00167CC9">
      <w:pPr>
        <w:jc w:val="both"/>
        <w:rPr>
          <w:szCs w:val="24"/>
        </w:rPr>
      </w:pPr>
    </w:p>
    <w:p w14:paraId="254B8BB4" w14:textId="77777777" w:rsidR="00167CC9" w:rsidRPr="00B3511A" w:rsidRDefault="00167CC9" w:rsidP="00167CC9">
      <w:pPr>
        <w:pStyle w:val="PargrafodaLista"/>
        <w:widowControl w:val="0"/>
        <w:numPr>
          <w:ilvl w:val="0"/>
          <w:numId w:val="6"/>
        </w:numPr>
        <w:jc w:val="both"/>
        <w:rPr>
          <w:szCs w:val="24"/>
        </w:rPr>
      </w:pPr>
      <w:r w:rsidRPr="00B3511A">
        <w:rPr>
          <w:szCs w:val="24"/>
        </w:rPr>
        <w:t xml:space="preserve">Mistura de </w:t>
      </w:r>
      <w:proofErr w:type="spellStart"/>
      <w:r w:rsidRPr="00B3511A">
        <w:rPr>
          <w:szCs w:val="24"/>
        </w:rPr>
        <w:t>ciclohexanol</w:t>
      </w:r>
      <w:proofErr w:type="spellEnd"/>
      <w:r w:rsidRPr="00B3511A">
        <w:rPr>
          <w:szCs w:val="24"/>
        </w:rPr>
        <w:t xml:space="preserve"> e </w:t>
      </w:r>
      <w:proofErr w:type="spellStart"/>
      <w:r w:rsidRPr="00B3511A">
        <w:rPr>
          <w:szCs w:val="24"/>
        </w:rPr>
        <w:t>ciclohexanona</w:t>
      </w:r>
      <w:proofErr w:type="spellEnd"/>
      <w:r w:rsidRPr="00B3511A">
        <w:rPr>
          <w:szCs w:val="24"/>
        </w:rPr>
        <w:t xml:space="preserve"> (</w:t>
      </w:r>
      <w:proofErr w:type="spellStart"/>
      <w:r w:rsidRPr="00B3511A">
        <w:rPr>
          <w:szCs w:val="24"/>
        </w:rPr>
        <w:t>olona</w:t>
      </w:r>
      <w:proofErr w:type="spellEnd"/>
      <w:r w:rsidRPr="00B3511A">
        <w:rPr>
          <w:szCs w:val="24"/>
        </w:rPr>
        <w:t xml:space="preserve"> ou KA </w:t>
      </w:r>
      <w:proofErr w:type="spellStart"/>
      <w:r w:rsidRPr="00B3511A">
        <w:rPr>
          <w:szCs w:val="24"/>
        </w:rPr>
        <w:t>oil</w:t>
      </w:r>
      <w:proofErr w:type="spellEnd"/>
      <w:r w:rsidRPr="00B3511A">
        <w:rPr>
          <w:szCs w:val="24"/>
        </w:rPr>
        <w:t xml:space="preserve">); e </w:t>
      </w:r>
    </w:p>
    <w:p w14:paraId="5E3B3083" w14:textId="77777777" w:rsidR="00167CC9" w:rsidRPr="00B3511A" w:rsidRDefault="00167CC9" w:rsidP="00167CC9">
      <w:pPr>
        <w:jc w:val="both"/>
        <w:rPr>
          <w:szCs w:val="24"/>
        </w:rPr>
      </w:pPr>
    </w:p>
    <w:p w14:paraId="1FC0ED4E" w14:textId="77777777" w:rsidR="00167CC9" w:rsidRPr="00B3511A" w:rsidRDefault="00167CC9" w:rsidP="00167CC9">
      <w:pPr>
        <w:pStyle w:val="PargrafodaLista"/>
        <w:widowControl w:val="0"/>
        <w:numPr>
          <w:ilvl w:val="0"/>
          <w:numId w:val="6"/>
        </w:numPr>
        <w:jc w:val="both"/>
        <w:rPr>
          <w:szCs w:val="24"/>
        </w:rPr>
      </w:pPr>
      <w:r w:rsidRPr="00B3511A">
        <w:rPr>
          <w:szCs w:val="24"/>
        </w:rPr>
        <w:t xml:space="preserve">Ácido Nítrico. </w:t>
      </w:r>
    </w:p>
    <w:p w14:paraId="475C8966" w14:textId="77777777" w:rsidR="00167CC9" w:rsidRPr="00B3511A" w:rsidRDefault="00167CC9" w:rsidP="00167CC9">
      <w:pPr>
        <w:jc w:val="both"/>
        <w:rPr>
          <w:szCs w:val="24"/>
        </w:rPr>
      </w:pPr>
    </w:p>
    <w:p w14:paraId="440FF382" w14:textId="77777777" w:rsidR="00167CC9" w:rsidRPr="00B3511A" w:rsidRDefault="00167CC9" w:rsidP="00167CC9">
      <w:pPr>
        <w:jc w:val="both"/>
        <w:rPr>
          <w:szCs w:val="24"/>
        </w:rPr>
      </w:pPr>
      <w:r w:rsidRPr="00B3511A">
        <w:rPr>
          <w:szCs w:val="24"/>
        </w:rPr>
        <w:t xml:space="preserve"> </w:t>
      </w:r>
    </w:p>
    <w:p w14:paraId="32FD99D2" w14:textId="77777777" w:rsidR="00167CC9" w:rsidRPr="00B3511A" w:rsidRDefault="00167CC9" w:rsidP="00167CC9">
      <w:pPr>
        <w:ind w:left="12" w:firstLine="708"/>
        <w:jc w:val="both"/>
        <w:rPr>
          <w:szCs w:val="24"/>
        </w:rPr>
      </w:pPr>
      <w:r>
        <w:rPr>
          <w:szCs w:val="24"/>
        </w:rPr>
        <w:t>O produto apresenta as seguintes</w:t>
      </w:r>
      <w:r w:rsidRPr="00B3511A">
        <w:rPr>
          <w:szCs w:val="24"/>
        </w:rPr>
        <w:t xml:space="preserve"> características: </w:t>
      </w:r>
    </w:p>
    <w:p w14:paraId="4602CDBA" w14:textId="77777777" w:rsidR="00167CC9" w:rsidRPr="00B3511A" w:rsidRDefault="00167CC9" w:rsidP="00167CC9">
      <w:pPr>
        <w:jc w:val="both"/>
        <w:rPr>
          <w:szCs w:val="24"/>
        </w:rPr>
      </w:pPr>
    </w:p>
    <w:p w14:paraId="749B3A80" w14:textId="77777777" w:rsidR="00167CC9" w:rsidRPr="00B3511A" w:rsidRDefault="00167CC9" w:rsidP="00167CC9">
      <w:pPr>
        <w:pStyle w:val="PargrafodaLista"/>
        <w:widowControl w:val="0"/>
        <w:numPr>
          <w:ilvl w:val="0"/>
          <w:numId w:val="7"/>
        </w:numPr>
        <w:jc w:val="both"/>
        <w:rPr>
          <w:szCs w:val="24"/>
        </w:rPr>
      </w:pPr>
      <w:r w:rsidRPr="00B3511A">
        <w:rPr>
          <w:szCs w:val="24"/>
        </w:rPr>
        <w:t xml:space="preserve">Altíssima pureza: superior a 99,8%; </w:t>
      </w:r>
    </w:p>
    <w:p w14:paraId="022029DA" w14:textId="77777777" w:rsidR="00167CC9" w:rsidRPr="00B3511A" w:rsidRDefault="00167CC9" w:rsidP="00167CC9">
      <w:pPr>
        <w:jc w:val="both"/>
        <w:rPr>
          <w:szCs w:val="24"/>
        </w:rPr>
      </w:pPr>
    </w:p>
    <w:p w14:paraId="26F252A9" w14:textId="77777777" w:rsidR="00167CC9" w:rsidRPr="00B3511A" w:rsidRDefault="00167CC9" w:rsidP="00167CC9">
      <w:pPr>
        <w:pStyle w:val="PargrafodaLista"/>
        <w:widowControl w:val="0"/>
        <w:numPr>
          <w:ilvl w:val="0"/>
          <w:numId w:val="7"/>
        </w:numPr>
        <w:jc w:val="both"/>
        <w:rPr>
          <w:szCs w:val="24"/>
        </w:rPr>
      </w:pPr>
      <w:r w:rsidRPr="00B3511A">
        <w:rPr>
          <w:szCs w:val="24"/>
        </w:rPr>
        <w:t xml:space="preserve">Densidade do sólido: 1,36 g/cm3 (25/4 °C); </w:t>
      </w:r>
    </w:p>
    <w:p w14:paraId="3959D54B" w14:textId="77777777" w:rsidR="00167CC9" w:rsidRPr="00B3511A" w:rsidRDefault="00167CC9" w:rsidP="00167CC9">
      <w:pPr>
        <w:jc w:val="both"/>
        <w:rPr>
          <w:szCs w:val="24"/>
        </w:rPr>
      </w:pPr>
    </w:p>
    <w:p w14:paraId="46587C0E" w14:textId="77777777" w:rsidR="00167CC9" w:rsidRPr="00B3511A" w:rsidRDefault="00167CC9" w:rsidP="00167CC9">
      <w:pPr>
        <w:pStyle w:val="PargrafodaLista"/>
        <w:widowControl w:val="0"/>
        <w:numPr>
          <w:ilvl w:val="0"/>
          <w:numId w:val="7"/>
        </w:numPr>
        <w:jc w:val="both"/>
        <w:rPr>
          <w:szCs w:val="24"/>
        </w:rPr>
      </w:pPr>
      <w:r w:rsidRPr="00B3511A">
        <w:rPr>
          <w:szCs w:val="24"/>
        </w:rPr>
        <w:t xml:space="preserve">Densidade do líquido: 1,085 g/cm3 (165/4 °C); </w:t>
      </w:r>
    </w:p>
    <w:p w14:paraId="4B9C0ECF" w14:textId="77777777" w:rsidR="00167CC9" w:rsidRPr="00B3511A" w:rsidRDefault="00167CC9" w:rsidP="00167CC9">
      <w:pPr>
        <w:jc w:val="both"/>
        <w:rPr>
          <w:szCs w:val="24"/>
        </w:rPr>
      </w:pPr>
    </w:p>
    <w:p w14:paraId="3CF1005A" w14:textId="77777777" w:rsidR="00167CC9" w:rsidRPr="00B3511A" w:rsidRDefault="00167CC9" w:rsidP="00167CC9">
      <w:pPr>
        <w:pStyle w:val="PargrafodaLista"/>
        <w:widowControl w:val="0"/>
        <w:numPr>
          <w:ilvl w:val="0"/>
          <w:numId w:val="7"/>
        </w:numPr>
        <w:jc w:val="both"/>
        <w:rPr>
          <w:szCs w:val="24"/>
        </w:rPr>
      </w:pPr>
      <w:r w:rsidRPr="00B3511A">
        <w:rPr>
          <w:szCs w:val="24"/>
        </w:rPr>
        <w:t xml:space="preserve">Ponto de fulgor (TAG): 191 °C (vaso fechado) e 210 °C (vaso aberto); </w:t>
      </w:r>
    </w:p>
    <w:p w14:paraId="04A75EC8" w14:textId="77777777" w:rsidR="00167CC9" w:rsidRPr="00B3511A" w:rsidRDefault="00167CC9" w:rsidP="00167CC9">
      <w:pPr>
        <w:jc w:val="both"/>
        <w:rPr>
          <w:szCs w:val="24"/>
        </w:rPr>
      </w:pPr>
    </w:p>
    <w:p w14:paraId="23EBC938" w14:textId="77777777" w:rsidR="00167CC9" w:rsidRPr="00B3511A" w:rsidRDefault="00167CC9" w:rsidP="00167CC9">
      <w:pPr>
        <w:pStyle w:val="PargrafodaLista"/>
        <w:widowControl w:val="0"/>
        <w:numPr>
          <w:ilvl w:val="0"/>
          <w:numId w:val="7"/>
        </w:numPr>
        <w:jc w:val="both"/>
        <w:rPr>
          <w:szCs w:val="24"/>
        </w:rPr>
      </w:pPr>
      <w:r w:rsidRPr="00B3511A">
        <w:rPr>
          <w:szCs w:val="24"/>
        </w:rPr>
        <w:t xml:space="preserve">Baixa solubilidade em água: 1,5 g/100g (a 20 °C). </w:t>
      </w:r>
    </w:p>
    <w:p w14:paraId="2793236A" w14:textId="77777777" w:rsidR="00167CC9" w:rsidRPr="00B3511A" w:rsidRDefault="00167CC9" w:rsidP="00167CC9">
      <w:pPr>
        <w:jc w:val="both"/>
        <w:rPr>
          <w:szCs w:val="24"/>
        </w:rPr>
      </w:pPr>
    </w:p>
    <w:p w14:paraId="52C26A94" w14:textId="77777777" w:rsidR="00167CC9" w:rsidRPr="00B3511A" w:rsidRDefault="00167CC9" w:rsidP="00167CC9">
      <w:pPr>
        <w:jc w:val="both"/>
        <w:rPr>
          <w:szCs w:val="24"/>
        </w:rPr>
      </w:pPr>
    </w:p>
    <w:p w14:paraId="077F9E24" w14:textId="77777777" w:rsidR="00167CC9" w:rsidRPr="00B3511A" w:rsidRDefault="00167CC9" w:rsidP="00167CC9">
      <w:pPr>
        <w:ind w:firstLine="708"/>
        <w:jc w:val="both"/>
        <w:rPr>
          <w:szCs w:val="24"/>
        </w:rPr>
      </w:pPr>
      <w:r>
        <w:rPr>
          <w:szCs w:val="24"/>
        </w:rPr>
        <w:t xml:space="preserve">O </w:t>
      </w:r>
      <w:r w:rsidRPr="00B3511A">
        <w:rPr>
          <w:szCs w:val="24"/>
        </w:rPr>
        <w:t xml:space="preserve">ácido </w:t>
      </w:r>
      <w:proofErr w:type="spellStart"/>
      <w:r w:rsidRPr="00B3511A">
        <w:rPr>
          <w:szCs w:val="24"/>
        </w:rPr>
        <w:t>adípico</w:t>
      </w:r>
      <w:proofErr w:type="spellEnd"/>
      <w:r w:rsidRPr="00B3511A">
        <w:rPr>
          <w:szCs w:val="24"/>
        </w:rPr>
        <w:t xml:space="preserve"> pode ser obtido, principalmente, a partir das seguintes rotas de produção distintas: </w:t>
      </w:r>
    </w:p>
    <w:p w14:paraId="45E26D8C" w14:textId="77777777" w:rsidR="00167CC9" w:rsidRPr="00B3511A" w:rsidRDefault="00167CC9" w:rsidP="00167CC9">
      <w:pPr>
        <w:jc w:val="both"/>
        <w:rPr>
          <w:szCs w:val="24"/>
        </w:rPr>
      </w:pPr>
    </w:p>
    <w:p w14:paraId="1A915C9E" w14:textId="77777777" w:rsidR="00167CC9" w:rsidRPr="00B3511A" w:rsidRDefault="00167CC9" w:rsidP="00167CC9">
      <w:pPr>
        <w:pStyle w:val="PargrafodaLista"/>
        <w:widowControl w:val="0"/>
        <w:numPr>
          <w:ilvl w:val="0"/>
          <w:numId w:val="8"/>
        </w:numPr>
        <w:jc w:val="both"/>
        <w:rPr>
          <w:szCs w:val="24"/>
        </w:rPr>
      </w:pPr>
      <w:r w:rsidRPr="00B3511A">
        <w:rPr>
          <w:szCs w:val="24"/>
        </w:rPr>
        <w:t xml:space="preserve">Rota 1: pela oxidação do </w:t>
      </w:r>
      <w:proofErr w:type="spellStart"/>
      <w:r w:rsidRPr="00B3511A">
        <w:rPr>
          <w:szCs w:val="24"/>
        </w:rPr>
        <w:t>ciclohexanol</w:t>
      </w:r>
      <w:proofErr w:type="spellEnd"/>
      <w:r w:rsidRPr="00B3511A">
        <w:rPr>
          <w:szCs w:val="24"/>
        </w:rPr>
        <w:t xml:space="preserve"> com o ácido nítrico;  </w:t>
      </w:r>
    </w:p>
    <w:p w14:paraId="559ADB2F" w14:textId="77777777" w:rsidR="00167CC9" w:rsidRPr="00B3511A" w:rsidRDefault="00167CC9" w:rsidP="00167CC9">
      <w:pPr>
        <w:jc w:val="both"/>
        <w:rPr>
          <w:szCs w:val="24"/>
        </w:rPr>
      </w:pPr>
    </w:p>
    <w:p w14:paraId="30D78659" w14:textId="77777777" w:rsidR="00167CC9" w:rsidRPr="00B3511A" w:rsidRDefault="00167CC9" w:rsidP="00167CC9">
      <w:pPr>
        <w:pStyle w:val="PargrafodaLista"/>
        <w:widowControl w:val="0"/>
        <w:numPr>
          <w:ilvl w:val="0"/>
          <w:numId w:val="8"/>
        </w:numPr>
        <w:jc w:val="both"/>
        <w:rPr>
          <w:szCs w:val="24"/>
        </w:rPr>
      </w:pPr>
      <w:r w:rsidRPr="00B3511A">
        <w:rPr>
          <w:szCs w:val="24"/>
        </w:rPr>
        <w:t xml:space="preserve">Rota 2: pela oxidação da </w:t>
      </w:r>
      <w:proofErr w:type="spellStart"/>
      <w:r w:rsidRPr="00B3511A">
        <w:rPr>
          <w:szCs w:val="24"/>
        </w:rPr>
        <w:t>olona</w:t>
      </w:r>
      <w:proofErr w:type="spellEnd"/>
      <w:r w:rsidRPr="00B3511A">
        <w:rPr>
          <w:szCs w:val="24"/>
        </w:rPr>
        <w:t xml:space="preserve">, ou KA </w:t>
      </w:r>
      <w:proofErr w:type="spellStart"/>
      <w:r w:rsidRPr="00B3511A">
        <w:rPr>
          <w:szCs w:val="24"/>
        </w:rPr>
        <w:t>oil</w:t>
      </w:r>
      <w:proofErr w:type="spellEnd"/>
      <w:r w:rsidRPr="00B3511A">
        <w:rPr>
          <w:szCs w:val="24"/>
        </w:rPr>
        <w:t xml:space="preserve">, com ácido nítrico;  </w:t>
      </w:r>
    </w:p>
    <w:p w14:paraId="5749C9DD" w14:textId="77777777" w:rsidR="00167CC9" w:rsidRPr="00B3511A" w:rsidRDefault="00167CC9" w:rsidP="00167CC9">
      <w:pPr>
        <w:jc w:val="both"/>
        <w:rPr>
          <w:szCs w:val="24"/>
        </w:rPr>
      </w:pPr>
    </w:p>
    <w:p w14:paraId="44D212B4" w14:textId="77777777" w:rsidR="00167CC9" w:rsidRPr="00B3511A" w:rsidRDefault="00167CC9" w:rsidP="00167CC9">
      <w:pPr>
        <w:pStyle w:val="PargrafodaLista"/>
        <w:widowControl w:val="0"/>
        <w:numPr>
          <w:ilvl w:val="0"/>
          <w:numId w:val="8"/>
        </w:numPr>
        <w:jc w:val="both"/>
        <w:rPr>
          <w:szCs w:val="24"/>
        </w:rPr>
      </w:pPr>
      <w:r w:rsidRPr="00B3511A">
        <w:rPr>
          <w:szCs w:val="24"/>
        </w:rPr>
        <w:t xml:space="preserve">Rota 3: via </w:t>
      </w:r>
      <w:proofErr w:type="spellStart"/>
      <w:r w:rsidRPr="00B3511A">
        <w:rPr>
          <w:szCs w:val="24"/>
        </w:rPr>
        <w:t>bio-base</w:t>
      </w:r>
      <w:proofErr w:type="spellEnd"/>
      <w:r w:rsidRPr="00B3511A">
        <w:rPr>
          <w:szCs w:val="24"/>
        </w:rPr>
        <w:t xml:space="preserve"> de ácido </w:t>
      </w:r>
      <w:proofErr w:type="spellStart"/>
      <w:r w:rsidRPr="00B3511A">
        <w:rPr>
          <w:szCs w:val="24"/>
        </w:rPr>
        <w:t>adípico</w:t>
      </w:r>
      <w:proofErr w:type="spellEnd"/>
      <w:r w:rsidRPr="00B3511A">
        <w:rPr>
          <w:szCs w:val="24"/>
        </w:rPr>
        <w:t xml:space="preserve">. </w:t>
      </w:r>
    </w:p>
    <w:p w14:paraId="4A24610D" w14:textId="77777777" w:rsidR="00167CC9" w:rsidRPr="00B3511A" w:rsidRDefault="00167CC9" w:rsidP="00167CC9">
      <w:pPr>
        <w:jc w:val="both"/>
        <w:rPr>
          <w:szCs w:val="24"/>
        </w:rPr>
      </w:pPr>
    </w:p>
    <w:p w14:paraId="70AC0B82" w14:textId="77777777" w:rsidR="00167CC9" w:rsidRPr="00B3511A" w:rsidRDefault="00167CC9" w:rsidP="00167CC9">
      <w:pPr>
        <w:jc w:val="both"/>
        <w:rPr>
          <w:szCs w:val="24"/>
        </w:rPr>
      </w:pPr>
    </w:p>
    <w:p w14:paraId="134267A0" w14:textId="68DF8627" w:rsidR="00167CC9" w:rsidRDefault="00167CC9" w:rsidP="00167CC9">
      <w:pPr>
        <w:ind w:firstLine="708"/>
        <w:jc w:val="both"/>
        <w:rPr>
          <w:szCs w:val="24"/>
        </w:rPr>
      </w:pPr>
      <w:r>
        <w:rPr>
          <w:szCs w:val="24"/>
        </w:rPr>
        <w:t>O produto também pode ser obtido</w:t>
      </w:r>
      <w:r w:rsidRPr="00B3511A">
        <w:rPr>
          <w:szCs w:val="24"/>
        </w:rPr>
        <w:t xml:space="preserve"> a partir do fenol, reação essa com rendimento tipicamente superior a 97%. Por esse processo, o fenol é hidrogenado com utilização de catalisador de níquel. O segundo passo envolve a oxidação do KA </w:t>
      </w:r>
      <w:proofErr w:type="spellStart"/>
      <w:r w:rsidRPr="00B3511A">
        <w:rPr>
          <w:szCs w:val="24"/>
        </w:rPr>
        <w:t>oil</w:t>
      </w:r>
      <w:proofErr w:type="spellEnd"/>
      <w:r w:rsidRPr="00B3511A">
        <w:rPr>
          <w:szCs w:val="24"/>
        </w:rPr>
        <w:t xml:space="preserve"> ou do </w:t>
      </w:r>
      <w:proofErr w:type="spellStart"/>
      <w:r w:rsidRPr="00B3511A">
        <w:rPr>
          <w:szCs w:val="24"/>
        </w:rPr>
        <w:t>ciclohexanol</w:t>
      </w:r>
      <w:proofErr w:type="spellEnd"/>
      <w:r w:rsidRPr="00B3511A">
        <w:rPr>
          <w:szCs w:val="24"/>
        </w:rPr>
        <w:t xml:space="preserve">, com ácido nítrico, ao ácido </w:t>
      </w:r>
      <w:proofErr w:type="spellStart"/>
      <w:r w:rsidRPr="00B3511A">
        <w:rPr>
          <w:szCs w:val="24"/>
        </w:rPr>
        <w:t>adípico</w:t>
      </w:r>
      <w:proofErr w:type="spellEnd"/>
      <w:r w:rsidRPr="00B3511A">
        <w:rPr>
          <w:szCs w:val="24"/>
        </w:rPr>
        <w:t xml:space="preserve"> e subprodutos ácidos </w:t>
      </w:r>
      <w:proofErr w:type="spellStart"/>
      <w:r w:rsidRPr="00B3511A">
        <w:rPr>
          <w:szCs w:val="24"/>
        </w:rPr>
        <w:t>glutárico</w:t>
      </w:r>
      <w:proofErr w:type="spellEnd"/>
      <w:r w:rsidRPr="00B3511A">
        <w:rPr>
          <w:szCs w:val="24"/>
        </w:rPr>
        <w:t xml:space="preserve"> e </w:t>
      </w:r>
      <w:proofErr w:type="spellStart"/>
      <w:r w:rsidRPr="00B3511A">
        <w:rPr>
          <w:szCs w:val="24"/>
        </w:rPr>
        <w:t>succínico</w:t>
      </w:r>
      <w:proofErr w:type="spellEnd"/>
      <w:r w:rsidRPr="00B3511A">
        <w:rPr>
          <w:szCs w:val="24"/>
        </w:rPr>
        <w:t xml:space="preserve">, na presença de catalisadores, tais como sais de cobre e vanádio. </w:t>
      </w:r>
    </w:p>
    <w:p w14:paraId="622A74D6" w14:textId="77777777" w:rsidR="00167CC9" w:rsidRPr="00B3511A" w:rsidRDefault="00167CC9" w:rsidP="00167CC9">
      <w:pPr>
        <w:ind w:firstLine="708"/>
        <w:jc w:val="both"/>
        <w:rPr>
          <w:szCs w:val="24"/>
        </w:rPr>
      </w:pPr>
    </w:p>
    <w:p w14:paraId="758E2017" w14:textId="77777777" w:rsidR="00167CC9" w:rsidRPr="00B3511A" w:rsidRDefault="00167CC9" w:rsidP="00167CC9">
      <w:pPr>
        <w:ind w:firstLine="708"/>
        <w:jc w:val="both"/>
        <w:rPr>
          <w:szCs w:val="24"/>
        </w:rPr>
      </w:pPr>
      <w:r w:rsidRPr="00B3511A">
        <w:rPr>
          <w:szCs w:val="24"/>
        </w:rPr>
        <w:t xml:space="preserve">O ácido </w:t>
      </w:r>
      <w:proofErr w:type="spellStart"/>
      <w:r w:rsidRPr="00B3511A">
        <w:rPr>
          <w:szCs w:val="24"/>
        </w:rPr>
        <w:t>adípico</w:t>
      </w:r>
      <w:proofErr w:type="spellEnd"/>
      <w:r w:rsidRPr="00B3511A">
        <w:rPr>
          <w:szCs w:val="24"/>
        </w:rPr>
        <w:t xml:space="preserve">, com o qual se podem obter poliésteres lineares, é utilizado na produção de </w:t>
      </w:r>
      <w:proofErr w:type="spellStart"/>
      <w:r w:rsidRPr="00B3511A">
        <w:rPr>
          <w:szCs w:val="24"/>
        </w:rPr>
        <w:t>polióis</w:t>
      </w:r>
      <w:proofErr w:type="spellEnd"/>
      <w:r w:rsidRPr="00B3511A">
        <w:rPr>
          <w:szCs w:val="24"/>
        </w:rPr>
        <w:t xml:space="preserve">-poliésteres, usados em várias aplicações, o que inclui a preparação de poliuretanos pela reação </w:t>
      </w:r>
      <w:r w:rsidRPr="00B3511A">
        <w:rPr>
          <w:szCs w:val="24"/>
        </w:rPr>
        <w:lastRenderedPageBreak/>
        <w:t xml:space="preserve">com </w:t>
      </w:r>
      <w:proofErr w:type="spellStart"/>
      <w:r w:rsidRPr="00B3511A">
        <w:rPr>
          <w:szCs w:val="24"/>
        </w:rPr>
        <w:t>isocianatos</w:t>
      </w:r>
      <w:proofErr w:type="spellEnd"/>
      <w:r w:rsidRPr="00B3511A">
        <w:rPr>
          <w:szCs w:val="24"/>
        </w:rPr>
        <w:t xml:space="preserve">. O produto confere ao </w:t>
      </w:r>
      <w:proofErr w:type="spellStart"/>
      <w:r w:rsidRPr="00B3511A">
        <w:rPr>
          <w:szCs w:val="24"/>
        </w:rPr>
        <w:t>poliol</w:t>
      </w:r>
      <w:proofErr w:type="spellEnd"/>
      <w:r w:rsidRPr="00B3511A">
        <w:rPr>
          <w:szCs w:val="24"/>
        </w:rPr>
        <w:t xml:space="preserve">-poliéster propriedades físicas como a flexibilidade, no caso dos poliuretanos para espumas flexíveis e elastômeros. Ademais, o produto objeto da investigação, por meio de seu poliéster, confere ao poliuretano melhoria em propriedades relacionadas à resistência, abrasão e estabilidade dimensional. </w:t>
      </w:r>
    </w:p>
    <w:p w14:paraId="687210AF" w14:textId="77777777" w:rsidR="00167CC9" w:rsidRPr="00B3511A" w:rsidRDefault="00167CC9" w:rsidP="00167CC9">
      <w:pPr>
        <w:jc w:val="both"/>
        <w:rPr>
          <w:szCs w:val="24"/>
        </w:rPr>
      </w:pPr>
    </w:p>
    <w:p w14:paraId="7AF6ED00" w14:textId="77777777" w:rsidR="00167CC9" w:rsidRPr="00B3511A" w:rsidRDefault="00167CC9" w:rsidP="00167CC9">
      <w:pPr>
        <w:ind w:firstLine="708"/>
        <w:jc w:val="both"/>
        <w:rPr>
          <w:szCs w:val="24"/>
        </w:rPr>
      </w:pPr>
      <w:r w:rsidRPr="00B3511A">
        <w:rPr>
          <w:szCs w:val="24"/>
        </w:rPr>
        <w:t xml:space="preserve">O ácido </w:t>
      </w:r>
      <w:proofErr w:type="spellStart"/>
      <w:r w:rsidRPr="00B3511A">
        <w:rPr>
          <w:szCs w:val="24"/>
        </w:rPr>
        <w:t>adípico</w:t>
      </w:r>
      <w:proofErr w:type="spellEnd"/>
      <w:r>
        <w:rPr>
          <w:szCs w:val="24"/>
        </w:rPr>
        <w:t>,</w:t>
      </w:r>
      <w:r w:rsidRPr="00B3511A">
        <w:rPr>
          <w:szCs w:val="24"/>
        </w:rPr>
        <w:t xml:space="preserve"> pela reação com </w:t>
      </w:r>
      <w:proofErr w:type="spellStart"/>
      <w:r w:rsidRPr="00B3511A">
        <w:rPr>
          <w:szCs w:val="24"/>
        </w:rPr>
        <w:t>octanol</w:t>
      </w:r>
      <w:proofErr w:type="spellEnd"/>
      <w:r w:rsidRPr="00B3511A">
        <w:rPr>
          <w:szCs w:val="24"/>
        </w:rPr>
        <w:t xml:space="preserve">, é, também, utilizado na preparação do </w:t>
      </w:r>
      <w:proofErr w:type="spellStart"/>
      <w:r w:rsidRPr="00B3511A">
        <w:rPr>
          <w:szCs w:val="24"/>
        </w:rPr>
        <w:t>dioctil</w:t>
      </w:r>
      <w:proofErr w:type="spellEnd"/>
      <w:r w:rsidRPr="00B3511A">
        <w:rPr>
          <w:szCs w:val="24"/>
        </w:rPr>
        <w:t xml:space="preserve"> </w:t>
      </w:r>
      <w:proofErr w:type="spellStart"/>
      <w:r w:rsidRPr="00B3511A">
        <w:rPr>
          <w:szCs w:val="24"/>
        </w:rPr>
        <w:t>adipato</w:t>
      </w:r>
      <w:proofErr w:type="spellEnd"/>
      <w:r w:rsidRPr="00B3511A">
        <w:rPr>
          <w:szCs w:val="24"/>
        </w:rPr>
        <w:t xml:space="preserve"> (DOA), o qual aumenta a plasticidade ou fluidez de materiais. O DOA, a despeito de ser aplicado, predominantemente, em plásticos, especialmente cloreto de </w:t>
      </w:r>
      <w:proofErr w:type="spellStart"/>
      <w:r w:rsidRPr="00B3511A">
        <w:rPr>
          <w:szCs w:val="24"/>
        </w:rPr>
        <w:t>polivinila</w:t>
      </w:r>
      <w:proofErr w:type="spellEnd"/>
      <w:r w:rsidRPr="00B3511A">
        <w:rPr>
          <w:szCs w:val="24"/>
        </w:rPr>
        <w:t xml:space="preserve"> ou PVC, também otimiza as propriedades de outros materiais, como concreto e cimento. </w:t>
      </w:r>
    </w:p>
    <w:p w14:paraId="6DEF1AA0" w14:textId="77777777" w:rsidR="00167CC9" w:rsidRPr="00B3511A" w:rsidRDefault="00167CC9" w:rsidP="00167CC9">
      <w:pPr>
        <w:jc w:val="both"/>
        <w:rPr>
          <w:szCs w:val="24"/>
        </w:rPr>
      </w:pPr>
    </w:p>
    <w:p w14:paraId="08DD4F42" w14:textId="77777777" w:rsidR="00167CC9" w:rsidRPr="00B3511A" w:rsidRDefault="00167CC9" w:rsidP="00167CC9">
      <w:pPr>
        <w:ind w:firstLine="708"/>
        <w:jc w:val="both"/>
        <w:rPr>
          <w:szCs w:val="24"/>
        </w:rPr>
      </w:pPr>
      <w:r w:rsidRPr="00B3511A">
        <w:rPr>
          <w:szCs w:val="24"/>
        </w:rPr>
        <w:t xml:space="preserve">O ácido </w:t>
      </w:r>
      <w:proofErr w:type="spellStart"/>
      <w:r w:rsidRPr="00B3511A">
        <w:rPr>
          <w:szCs w:val="24"/>
        </w:rPr>
        <w:t>adípico</w:t>
      </w:r>
      <w:proofErr w:type="spellEnd"/>
      <w:r w:rsidRPr="00B3511A">
        <w:rPr>
          <w:szCs w:val="24"/>
        </w:rPr>
        <w:t xml:space="preserve"> com aminas, por sua vez, forma poliamidas que, pela reação com </w:t>
      </w:r>
      <w:proofErr w:type="spellStart"/>
      <w:r w:rsidRPr="00B3511A">
        <w:rPr>
          <w:szCs w:val="24"/>
        </w:rPr>
        <w:t>epicloridrina</w:t>
      </w:r>
      <w:proofErr w:type="spellEnd"/>
      <w:r w:rsidRPr="00B3511A">
        <w:rPr>
          <w:szCs w:val="24"/>
        </w:rPr>
        <w:t xml:space="preserve">, integram a produção de resinas utilizadas para melhorar a resistência à umidade de papéis tipo lenço, por exemplo. Em resina de papel, o ácido </w:t>
      </w:r>
      <w:proofErr w:type="spellStart"/>
      <w:r w:rsidRPr="00B3511A">
        <w:rPr>
          <w:szCs w:val="24"/>
        </w:rPr>
        <w:t>adípico</w:t>
      </w:r>
      <w:proofErr w:type="spellEnd"/>
      <w:r w:rsidRPr="00B3511A">
        <w:rPr>
          <w:szCs w:val="24"/>
        </w:rPr>
        <w:t xml:space="preserve"> melhora as propriedades de tensão do papel, tanto em fase seca como úmida, agindo como agente de </w:t>
      </w:r>
      <w:proofErr w:type="spellStart"/>
      <w:r w:rsidRPr="00B3511A">
        <w:rPr>
          <w:szCs w:val="24"/>
        </w:rPr>
        <w:t>reticulação</w:t>
      </w:r>
      <w:proofErr w:type="spellEnd"/>
      <w:r w:rsidRPr="00B3511A">
        <w:rPr>
          <w:szCs w:val="24"/>
        </w:rPr>
        <w:t xml:space="preserve"> das fibras de celulose, para que essas não se quebrem ao serem umedecidas. </w:t>
      </w:r>
    </w:p>
    <w:p w14:paraId="2D365671" w14:textId="77777777" w:rsidR="00167CC9" w:rsidRPr="00B3511A" w:rsidRDefault="00167CC9" w:rsidP="00167CC9">
      <w:pPr>
        <w:jc w:val="both"/>
        <w:rPr>
          <w:szCs w:val="24"/>
        </w:rPr>
      </w:pPr>
    </w:p>
    <w:p w14:paraId="189F0120" w14:textId="77777777" w:rsidR="00167CC9" w:rsidRPr="00B3511A" w:rsidRDefault="00167CC9" w:rsidP="00167CC9">
      <w:pPr>
        <w:ind w:firstLine="708"/>
        <w:jc w:val="both"/>
        <w:rPr>
          <w:szCs w:val="24"/>
        </w:rPr>
      </w:pPr>
      <w:r w:rsidRPr="00B3511A">
        <w:rPr>
          <w:szCs w:val="24"/>
        </w:rPr>
        <w:t xml:space="preserve">Além disso, o produto é utilizado na composição dos poliésteres utilizados na fabricação de tintas de poliuretano. O ácido </w:t>
      </w:r>
      <w:proofErr w:type="spellStart"/>
      <w:r w:rsidRPr="00B3511A">
        <w:rPr>
          <w:szCs w:val="24"/>
        </w:rPr>
        <w:t>adípico</w:t>
      </w:r>
      <w:proofErr w:type="spellEnd"/>
      <w:r w:rsidRPr="00B3511A">
        <w:rPr>
          <w:szCs w:val="24"/>
        </w:rPr>
        <w:t xml:space="preserve">, como parte da tinta </w:t>
      </w:r>
      <w:proofErr w:type="spellStart"/>
      <w:r w:rsidRPr="00B3511A">
        <w:rPr>
          <w:szCs w:val="24"/>
        </w:rPr>
        <w:t>poliuretânica</w:t>
      </w:r>
      <w:proofErr w:type="spellEnd"/>
      <w:r w:rsidRPr="00B3511A">
        <w:rPr>
          <w:szCs w:val="24"/>
        </w:rPr>
        <w:t xml:space="preserve">, propiciará características especiais a esta, como adesão, dureza, brilho, flexibilidade e resistência à abrasão ao impacto das intempéries, ácidos e solventes. </w:t>
      </w:r>
    </w:p>
    <w:p w14:paraId="26FAD476" w14:textId="77777777" w:rsidR="00167CC9" w:rsidRPr="00B3511A" w:rsidRDefault="00167CC9" w:rsidP="00167CC9">
      <w:pPr>
        <w:jc w:val="both"/>
        <w:rPr>
          <w:szCs w:val="24"/>
        </w:rPr>
      </w:pPr>
    </w:p>
    <w:p w14:paraId="7FB5704E" w14:textId="77777777" w:rsidR="00167CC9" w:rsidRPr="00B3511A" w:rsidRDefault="00167CC9" w:rsidP="00167CC9">
      <w:pPr>
        <w:ind w:firstLine="708"/>
        <w:jc w:val="both"/>
        <w:rPr>
          <w:szCs w:val="24"/>
        </w:rPr>
      </w:pPr>
      <w:r w:rsidRPr="00B3511A">
        <w:rPr>
          <w:szCs w:val="24"/>
        </w:rPr>
        <w:t xml:space="preserve">Ademais, o ácido </w:t>
      </w:r>
      <w:proofErr w:type="spellStart"/>
      <w:r w:rsidRPr="00B3511A">
        <w:rPr>
          <w:szCs w:val="24"/>
        </w:rPr>
        <w:t>adípico</w:t>
      </w:r>
      <w:proofErr w:type="spellEnd"/>
      <w:r w:rsidRPr="00B3511A">
        <w:rPr>
          <w:szCs w:val="24"/>
        </w:rPr>
        <w:t xml:space="preserve"> é </w:t>
      </w:r>
      <w:r>
        <w:rPr>
          <w:szCs w:val="24"/>
        </w:rPr>
        <w:t xml:space="preserve">a principal </w:t>
      </w:r>
      <w:r w:rsidRPr="00B3511A">
        <w:rPr>
          <w:szCs w:val="24"/>
        </w:rPr>
        <w:t xml:space="preserve">matéria-prima na produção do sal náilon, pela reação com </w:t>
      </w:r>
      <w:proofErr w:type="spellStart"/>
      <w:r w:rsidRPr="00B3511A">
        <w:rPr>
          <w:szCs w:val="24"/>
        </w:rPr>
        <w:t>hexametilenodiamina</w:t>
      </w:r>
      <w:proofErr w:type="spellEnd"/>
      <w:r w:rsidRPr="00B3511A">
        <w:rPr>
          <w:szCs w:val="24"/>
        </w:rPr>
        <w:t xml:space="preserve">. O sal náilon é polimerizado para formação de poliamidas, empregadas em plásticos de engenharia, fios têxteis e fios industriais. </w:t>
      </w:r>
    </w:p>
    <w:p w14:paraId="6EA25E70" w14:textId="77777777" w:rsidR="00167CC9" w:rsidRPr="00B3511A" w:rsidRDefault="00167CC9" w:rsidP="00167CC9">
      <w:pPr>
        <w:jc w:val="both"/>
        <w:rPr>
          <w:szCs w:val="24"/>
        </w:rPr>
      </w:pPr>
    </w:p>
    <w:p w14:paraId="660DE380" w14:textId="1DF0660D" w:rsidR="00167CC9" w:rsidRDefault="00167CC9" w:rsidP="00167CC9">
      <w:pPr>
        <w:ind w:firstLine="708"/>
        <w:jc w:val="both"/>
        <w:rPr>
          <w:szCs w:val="24"/>
        </w:rPr>
      </w:pPr>
      <w:r w:rsidRPr="00B3511A">
        <w:rPr>
          <w:szCs w:val="24"/>
        </w:rPr>
        <w:t xml:space="preserve">Registre-se, ainda, que os ésteres de ácido </w:t>
      </w:r>
      <w:proofErr w:type="spellStart"/>
      <w:r w:rsidRPr="00B3511A">
        <w:rPr>
          <w:szCs w:val="24"/>
        </w:rPr>
        <w:t>adípico</w:t>
      </w:r>
      <w:proofErr w:type="spellEnd"/>
      <w:r w:rsidRPr="00B3511A">
        <w:rPr>
          <w:szCs w:val="24"/>
        </w:rPr>
        <w:t xml:space="preserve"> não estão no escopo da definição do produto objeto do direito antidumping, assim como os </w:t>
      </w:r>
      <w:proofErr w:type="spellStart"/>
      <w:r w:rsidRPr="00B3511A">
        <w:rPr>
          <w:szCs w:val="24"/>
        </w:rPr>
        <w:t>diésteres</w:t>
      </w:r>
      <w:proofErr w:type="spellEnd"/>
      <w:r w:rsidRPr="00B3511A">
        <w:rPr>
          <w:szCs w:val="24"/>
        </w:rPr>
        <w:t xml:space="preserve"> descritos como “</w:t>
      </w:r>
      <w:proofErr w:type="spellStart"/>
      <w:r w:rsidRPr="00B3511A">
        <w:rPr>
          <w:szCs w:val="24"/>
        </w:rPr>
        <w:t>Nycobase</w:t>
      </w:r>
      <w:proofErr w:type="spellEnd"/>
      <w:r w:rsidRPr="00B3511A">
        <w:rPr>
          <w:szCs w:val="24"/>
        </w:rPr>
        <w:t xml:space="preserve"> ADT” e “</w:t>
      </w:r>
      <w:proofErr w:type="spellStart"/>
      <w:r w:rsidRPr="00B3511A">
        <w:rPr>
          <w:szCs w:val="24"/>
        </w:rPr>
        <w:t>Decaltal</w:t>
      </w:r>
      <w:proofErr w:type="spellEnd"/>
      <w:r w:rsidRPr="00B3511A">
        <w:rPr>
          <w:szCs w:val="24"/>
        </w:rPr>
        <w:t xml:space="preserve"> PIC A” não estão incluídos no escopo da investigação</w:t>
      </w:r>
      <w:r>
        <w:rPr>
          <w:szCs w:val="24"/>
        </w:rPr>
        <w:t>.</w:t>
      </w:r>
    </w:p>
    <w:p w14:paraId="2A87C403" w14:textId="77777777" w:rsidR="00167CC9" w:rsidRPr="00037C6A" w:rsidRDefault="00167CC9" w:rsidP="00167CC9">
      <w:pPr>
        <w:ind w:firstLine="708"/>
        <w:jc w:val="both"/>
        <w:rPr>
          <w:szCs w:val="24"/>
        </w:rPr>
      </w:pPr>
    </w:p>
    <w:p w14:paraId="5B50E26E" w14:textId="77777777" w:rsidR="00427F90" w:rsidRPr="00BA7B70" w:rsidRDefault="00427F90" w:rsidP="004C2FAF">
      <w:pPr>
        <w:ind w:left="-142" w:right="-199"/>
        <w:jc w:val="both"/>
        <w:rPr>
          <w:szCs w:val="24"/>
        </w:rPr>
      </w:pPr>
    </w:p>
    <w:p w14:paraId="490B8920" w14:textId="77777777"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14:paraId="5A98716E" w14:textId="77777777" w:rsidR="00427F90" w:rsidRPr="00BA7B70" w:rsidRDefault="00427F90" w:rsidP="004C2FAF">
      <w:pPr>
        <w:tabs>
          <w:tab w:val="num" w:pos="0"/>
        </w:tabs>
        <w:ind w:left="-142" w:right="-199"/>
        <w:jc w:val="both"/>
        <w:rPr>
          <w:szCs w:val="24"/>
        </w:rPr>
      </w:pPr>
    </w:p>
    <w:p w14:paraId="2BF7C6F1" w14:textId="77777777" w:rsidR="00CC4014" w:rsidRPr="004216FA" w:rsidRDefault="00CC4014" w:rsidP="00CC4014">
      <w:pPr>
        <w:ind w:left="1080"/>
        <w:jc w:val="both"/>
        <w:rPr>
          <w:szCs w:val="24"/>
        </w:rPr>
      </w:pPr>
      <w:r>
        <w:rPr>
          <w:szCs w:val="24"/>
        </w:rPr>
        <w:t>Julho de 2018 a junho de 2019</w:t>
      </w:r>
    </w:p>
    <w:p w14:paraId="4F777723" w14:textId="77777777" w:rsidR="00427F90" w:rsidRPr="00BA7B70" w:rsidRDefault="00427F90" w:rsidP="004C2FAF">
      <w:pPr>
        <w:ind w:left="-142" w:right="-199"/>
        <w:jc w:val="both"/>
        <w:rPr>
          <w:b/>
          <w:szCs w:val="24"/>
        </w:rPr>
      </w:pPr>
    </w:p>
    <w:p w14:paraId="35226AC8" w14:textId="77777777" w:rsidR="00427F90" w:rsidRPr="00BA7B70" w:rsidRDefault="00427F90" w:rsidP="004C2FAF">
      <w:pPr>
        <w:ind w:left="-142" w:right="-199"/>
        <w:jc w:val="both"/>
        <w:rPr>
          <w:b/>
          <w:szCs w:val="24"/>
        </w:rPr>
      </w:pPr>
    </w:p>
    <w:p w14:paraId="0467582C" w14:textId="77777777"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14:paraId="0BAE377A" w14:textId="77777777" w:rsidR="00427F90" w:rsidRPr="00BA7B70" w:rsidRDefault="00427F90" w:rsidP="004C2FAF">
      <w:pPr>
        <w:tabs>
          <w:tab w:val="num" w:pos="0"/>
        </w:tabs>
        <w:ind w:left="-142" w:right="-199"/>
        <w:jc w:val="both"/>
        <w:rPr>
          <w:szCs w:val="24"/>
        </w:rPr>
      </w:pPr>
    </w:p>
    <w:p w14:paraId="720FDDA8" w14:textId="77777777" w:rsidR="00CC4014" w:rsidRPr="00037C6A" w:rsidRDefault="00CC4014" w:rsidP="00CC4014">
      <w:pPr>
        <w:jc w:val="both"/>
        <w:rPr>
          <w:szCs w:val="24"/>
        </w:rPr>
      </w:pPr>
      <w:r>
        <w:rPr>
          <w:b/>
          <w:szCs w:val="24"/>
        </w:rPr>
        <w:t>Julho de 2014 a junho de 2019</w:t>
      </w:r>
      <w:r w:rsidRPr="00037C6A">
        <w:rPr>
          <w:szCs w:val="24"/>
        </w:rPr>
        <w:t>, dividido em cinco períodos, conforme especificado abaixo:</w:t>
      </w:r>
    </w:p>
    <w:p w14:paraId="65B75A95" w14:textId="77777777" w:rsidR="00CC4014" w:rsidRPr="00037C6A" w:rsidRDefault="00CC4014" w:rsidP="00CC4014">
      <w:pPr>
        <w:tabs>
          <w:tab w:val="num" w:pos="0"/>
        </w:tabs>
        <w:jc w:val="both"/>
        <w:rPr>
          <w:szCs w:val="24"/>
        </w:rPr>
      </w:pPr>
    </w:p>
    <w:p w14:paraId="461AFD57" w14:textId="77777777" w:rsidR="00CC4014" w:rsidRPr="00037C6A" w:rsidRDefault="00CC4014" w:rsidP="00CC4014">
      <w:pPr>
        <w:ind w:left="1080"/>
        <w:jc w:val="both"/>
        <w:rPr>
          <w:szCs w:val="24"/>
        </w:rPr>
      </w:pPr>
      <w:r w:rsidRPr="00037C6A">
        <w:rPr>
          <w:szCs w:val="24"/>
        </w:rPr>
        <w:t xml:space="preserve">P1 – </w:t>
      </w:r>
      <w:r>
        <w:rPr>
          <w:szCs w:val="24"/>
        </w:rPr>
        <w:t>julho de 2014 a junho de 2015</w:t>
      </w:r>
    </w:p>
    <w:p w14:paraId="1475CC13" w14:textId="77777777" w:rsidR="00CC4014" w:rsidRDefault="00CC4014" w:rsidP="00CC4014">
      <w:pPr>
        <w:ind w:left="1080"/>
        <w:jc w:val="both"/>
        <w:rPr>
          <w:szCs w:val="24"/>
        </w:rPr>
      </w:pPr>
      <w:r w:rsidRPr="00037C6A">
        <w:rPr>
          <w:szCs w:val="24"/>
        </w:rPr>
        <w:t>P2 –</w:t>
      </w:r>
      <w:r w:rsidRPr="00037C6A">
        <w:rPr>
          <w:color w:val="FF0000"/>
          <w:szCs w:val="24"/>
        </w:rPr>
        <w:t xml:space="preserve"> </w:t>
      </w:r>
      <w:r>
        <w:rPr>
          <w:szCs w:val="24"/>
        </w:rPr>
        <w:t>julho de 2015 a junho de 2016</w:t>
      </w:r>
    </w:p>
    <w:p w14:paraId="0622A3BD" w14:textId="77777777" w:rsidR="00CC4014" w:rsidRPr="00037C6A" w:rsidRDefault="00CC4014" w:rsidP="00CC4014">
      <w:pPr>
        <w:ind w:left="1080"/>
        <w:jc w:val="both"/>
        <w:rPr>
          <w:szCs w:val="24"/>
        </w:rPr>
      </w:pPr>
      <w:r w:rsidRPr="00037C6A">
        <w:rPr>
          <w:szCs w:val="24"/>
        </w:rPr>
        <w:t>P3 –</w:t>
      </w:r>
      <w:r w:rsidRPr="00037C6A">
        <w:rPr>
          <w:color w:val="FF0000"/>
          <w:szCs w:val="24"/>
        </w:rPr>
        <w:t xml:space="preserve"> </w:t>
      </w:r>
      <w:r>
        <w:rPr>
          <w:szCs w:val="24"/>
        </w:rPr>
        <w:t>julho de 2016 a junho de 2017</w:t>
      </w:r>
    </w:p>
    <w:p w14:paraId="79F02AED" w14:textId="77777777" w:rsidR="00CC4014" w:rsidRPr="00037C6A" w:rsidRDefault="00CC4014" w:rsidP="00CC4014">
      <w:pPr>
        <w:ind w:left="1080"/>
        <w:jc w:val="both"/>
        <w:rPr>
          <w:szCs w:val="24"/>
        </w:rPr>
      </w:pPr>
      <w:r w:rsidRPr="00037C6A">
        <w:rPr>
          <w:szCs w:val="24"/>
        </w:rPr>
        <w:t xml:space="preserve">P4 – </w:t>
      </w:r>
      <w:r>
        <w:rPr>
          <w:szCs w:val="24"/>
        </w:rPr>
        <w:t>julho de 2017 a junho de 2018</w:t>
      </w:r>
    </w:p>
    <w:p w14:paraId="0DABB8D1" w14:textId="77777777" w:rsidR="00CC4014" w:rsidRPr="00037C6A" w:rsidRDefault="00CC4014" w:rsidP="00CC4014">
      <w:pPr>
        <w:ind w:left="1080"/>
        <w:jc w:val="both"/>
        <w:rPr>
          <w:szCs w:val="24"/>
        </w:rPr>
      </w:pPr>
      <w:r w:rsidRPr="00037C6A">
        <w:rPr>
          <w:szCs w:val="24"/>
        </w:rPr>
        <w:t xml:space="preserve">P5 – </w:t>
      </w:r>
      <w:r>
        <w:rPr>
          <w:szCs w:val="24"/>
        </w:rPr>
        <w:t>julho de 2018 a junho de 2019</w:t>
      </w:r>
    </w:p>
    <w:p w14:paraId="538521FB" w14:textId="77777777" w:rsidR="00427F90" w:rsidRPr="00BA7B70" w:rsidRDefault="00427F90" w:rsidP="004C2FAF">
      <w:pPr>
        <w:ind w:left="-142" w:right="-199"/>
      </w:pPr>
    </w:p>
    <w:p w14:paraId="3575893A"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791E5740"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1C0622A5" w14:textId="77777777" w:rsidR="00EF7B3C" w:rsidRPr="00BA7B70" w:rsidRDefault="00EF7B3C" w:rsidP="004C2FAF">
      <w:pPr>
        <w:ind w:left="-142" w:right="-199"/>
        <w:jc w:val="both"/>
        <w:rPr>
          <w:szCs w:val="24"/>
        </w:rPr>
      </w:pPr>
    </w:p>
    <w:p w14:paraId="326BD91A" w14:textId="45DA5BC0" w:rsidR="00E97642" w:rsidRPr="00CC4014" w:rsidRDefault="00E97642" w:rsidP="004C2FAF">
      <w:pPr>
        <w:ind w:left="-142" w:right="-199"/>
        <w:jc w:val="both"/>
        <w:rPr>
          <w:szCs w:val="24"/>
        </w:rPr>
      </w:pPr>
      <w:proofErr w:type="gramStart"/>
      <w:r w:rsidRPr="00BA7B70">
        <w:rPr>
          <w:szCs w:val="24"/>
        </w:rPr>
        <w:t>1.</w:t>
      </w:r>
      <w:r w:rsidRPr="00BA7B70">
        <w:rPr>
          <w:szCs w:val="24"/>
        </w:rPr>
        <w:tab/>
      </w:r>
      <w:r w:rsidRPr="00CC4014">
        <w:rPr>
          <w:szCs w:val="24"/>
        </w:rPr>
        <w:t>Descrever</w:t>
      </w:r>
      <w:proofErr w:type="gramEnd"/>
      <w:r w:rsidRPr="00CC4014">
        <w:rPr>
          <w:szCs w:val="24"/>
        </w:rPr>
        <w:t xml:space="preserve">, detalhadamente, </w:t>
      </w:r>
      <w:r w:rsidR="00022691" w:rsidRPr="00CC4014">
        <w:rPr>
          <w:szCs w:val="24"/>
        </w:rPr>
        <w:t>os</w:t>
      </w:r>
      <w:r w:rsidR="00307186" w:rsidRPr="00CC4014">
        <w:rPr>
          <w:szCs w:val="24"/>
        </w:rPr>
        <w:t>/as</w:t>
      </w:r>
      <w:r w:rsidR="00022691" w:rsidRPr="00CC4014">
        <w:rPr>
          <w:szCs w:val="24"/>
        </w:rPr>
        <w:t xml:space="preserve"> </w:t>
      </w:r>
      <w:r w:rsidR="00CC4014" w:rsidRPr="00CC4014">
        <w:rPr>
          <w:szCs w:val="24"/>
        </w:rPr>
        <w:t xml:space="preserve">ácido </w:t>
      </w:r>
      <w:proofErr w:type="spellStart"/>
      <w:r w:rsidR="00CC4014" w:rsidRPr="00CC4014">
        <w:rPr>
          <w:szCs w:val="24"/>
        </w:rPr>
        <w:t>adípico</w:t>
      </w:r>
      <w:proofErr w:type="spellEnd"/>
      <w:r w:rsidR="00CC4014" w:rsidRPr="00CC4014">
        <w:rPr>
          <w:szCs w:val="24"/>
        </w:rPr>
        <w:t xml:space="preserve"> </w:t>
      </w:r>
      <w:r w:rsidRPr="00CC4014">
        <w:rPr>
          <w:szCs w:val="24"/>
        </w:rPr>
        <w:t>importad</w:t>
      </w:r>
      <w:r w:rsidR="00A72A84" w:rsidRPr="00CC4014">
        <w:rPr>
          <w:szCs w:val="24"/>
        </w:rPr>
        <w:t>o</w:t>
      </w:r>
      <w:r w:rsidR="00022691" w:rsidRPr="00CC4014">
        <w:rPr>
          <w:szCs w:val="24"/>
        </w:rPr>
        <w:t>s</w:t>
      </w:r>
      <w:r w:rsidRPr="00CC4014">
        <w:rPr>
          <w:szCs w:val="24"/>
        </w:rPr>
        <w:t xml:space="preserve"> por essa empresa. Acrescentar informações e especificações relevantes que permitam caracterizar tecnicamente es</w:t>
      </w:r>
      <w:r w:rsidR="0080623A" w:rsidRPr="00CC4014">
        <w:rPr>
          <w:szCs w:val="24"/>
        </w:rPr>
        <w:t>t</w:t>
      </w:r>
      <w:r w:rsidR="00A72A84" w:rsidRPr="00CC4014">
        <w:rPr>
          <w:szCs w:val="24"/>
        </w:rPr>
        <w:t>e produto</w:t>
      </w:r>
      <w:r w:rsidRPr="00CC4014">
        <w:rPr>
          <w:szCs w:val="24"/>
        </w:rPr>
        <w:t xml:space="preserve">, tais como nome/código comercial do fabricante, </w:t>
      </w:r>
      <w:r w:rsidR="00972400" w:rsidRPr="00CC4014">
        <w:rPr>
          <w:szCs w:val="24"/>
        </w:rPr>
        <w:t>tipo</w:t>
      </w:r>
      <w:r w:rsidRPr="00CC4014">
        <w:rPr>
          <w:szCs w:val="24"/>
        </w:rPr>
        <w:t xml:space="preserve">, mercado a que se destina, dentre outros. Se disponível, anexar catálogo </w:t>
      </w:r>
      <w:r w:rsidR="00AF0BD6" w:rsidRPr="00CC4014">
        <w:rPr>
          <w:szCs w:val="24"/>
        </w:rPr>
        <w:t>de</w:t>
      </w:r>
      <w:r w:rsidR="00A72A84" w:rsidRPr="00CC4014">
        <w:rPr>
          <w:szCs w:val="24"/>
        </w:rPr>
        <w:t xml:space="preserve"> </w:t>
      </w:r>
      <w:r w:rsidR="00CC4014" w:rsidRPr="00CC4014">
        <w:rPr>
          <w:szCs w:val="24"/>
        </w:rPr>
        <w:t xml:space="preserve">ácido </w:t>
      </w:r>
      <w:proofErr w:type="spellStart"/>
      <w:r w:rsidR="00CC4014" w:rsidRPr="00CC4014">
        <w:rPr>
          <w:szCs w:val="24"/>
        </w:rPr>
        <w:t>adípico</w:t>
      </w:r>
      <w:proofErr w:type="spellEnd"/>
      <w:r w:rsidR="00A53373" w:rsidRPr="00CC4014">
        <w:rPr>
          <w:szCs w:val="24"/>
        </w:rPr>
        <w:t>.</w:t>
      </w:r>
    </w:p>
    <w:p w14:paraId="6E748705" w14:textId="77777777" w:rsidR="00E97642" w:rsidRPr="00CC4014" w:rsidRDefault="00E97642" w:rsidP="004C2FAF">
      <w:pPr>
        <w:ind w:left="-142" w:right="-199" w:hanging="2127"/>
        <w:jc w:val="both"/>
        <w:rPr>
          <w:szCs w:val="24"/>
        </w:rPr>
      </w:pPr>
    </w:p>
    <w:p w14:paraId="076CBD16" w14:textId="77777777" w:rsidR="00EE1750" w:rsidRPr="00CC4014" w:rsidRDefault="00E97642" w:rsidP="004C2FAF">
      <w:pPr>
        <w:pStyle w:val="Corpodetexto"/>
        <w:ind w:left="-142" w:right="-199"/>
      </w:pPr>
      <w:proofErr w:type="gramStart"/>
      <w:r w:rsidRPr="00CC4014">
        <w:t>2.</w:t>
      </w:r>
      <w:r w:rsidRPr="00CC4014">
        <w:tab/>
        <w:t>Indicar</w:t>
      </w:r>
      <w:proofErr w:type="gramEnd"/>
      <w:r w:rsidRPr="00CC4014">
        <w:t xml:space="preserve"> se há diferença de qualidade entre o produto importado e o produzido pela indústria doméstica. Informe, também, </w:t>
      </w:r>
      <w:r w:rsidR="00EE1750" w:rsidRPr="00CC4014">
        <w:t>os motivos básicos, de ordem técnica, financeira, operacional ou outra, que determinam a opção pelo produto importado e não pe</w:t>
      </w:r>
      <w:r w:rsidR="00E53089" w:rsidRPr="00CC4014">
        <w:t>lo produto fabricado no Brasil.</w:t>
      </w:r>
    </w:p>
    <w:p w14:paraId="719EA89D" w14:textId="77777777" w:rsidR="00E53089" w:rsidRPr="00CC4014" w:rsidRDefault="00E53089" w:rsidP="004C2FAF">
      <w:pPr>
        <w:pStyle w:val="Corpodetexto"/>
        <w:ind w:left="-142" w:right="-199"/>
      </w:pPr>
    </w:p>
    <w:p w14:paraId="6EB79501" w14:textId="77777777" w:rsidR="00E53089" w:rsidRPr="00CC4014" w:rsidRDefault="00E53089" w:rsidP="004C2FAF">
      <w:pPr>
        <w:pStyle w:val="Corpodetexto"/>
        <w:ind w:left="-142" w:right="-199"/>
        <w:rPr>
          <w:szCs w:val="24"/>
        </w:rPr>
      </w:pPr>
      <w:proofErr w:type="gramStart"/>
      <w:r w:rsidRPr="00CC4014">
        <w:rPr>
          <w:szCs w:val="24"/>
        </w:rPr>
        <w:t>3</w:t>
      </w:r>
      <w:r w:rsidR="00235005" w:rsidRPr="00CC4014">
        <w:rPr>
          <w:szCs w:val="24"/>
        </w:rPr>
        <w:t>.</w:t>
      </w:r>
      <w:r w:rsidRPr="00CC4014">
        <w:rPr>
          <w:szCs w:val="24"/>
        </w:rPr>
        <w:tab/>
        <w:t>Informar</w:t>
      </w:r>
      <w:proofErr w:type="gramEnd"/>
      <w:r w:rsidRPr="00CC4014">
        <w:rPr>
          <w:szCs w:val="24"/>
        </w:rPr>
        <w:t xml:space="preserve"> quais os principais elementos determinantes na formação do preço do produto importado e os lotes usuais de comércio (quantidade mais </w:t>
      </w:r>
      <w:r w:rsidR="00BA7B70" w:rsidRPr="00CC4014">
        <w:rPr>
          <w:szCs w:val="24"/>
        </w:rPr>
        <w:t>frequente</w:t>
      </w:r>
      <w:r w:rsidRPr="00CC4014">
        <w:rPr>
          <w:szCs w:val="24"/>
        </w:rPr>
        <w:t xml:space="preserve"> nas transações normais), esclarecendo se há distinção entre os lotes de produto adquirido nos mercados interno e no mercado externo, bem como, em caso positivo, em que medida isso se reflete nos preços.</w:t>
      </w:r>
    </w:p>
    <w:p w14:paraId="13DC3EE0" w14:textId="77777777" w:rsidR="00BA4A1F" w:rsidRPr="00CC4014" w:rsidRDefault="00BA4A1F" w:rsidP="004C2FAF">
      <w:pPr>
        <w:pStyle w:val="Corpodetexto"/>
        <w:ind w:left="-142" w:right="-199"/>
        <w:rPr>
          <w:szCs w:val="24"/>
        </w:rPr>
      </w:pPr>
    </w:p>
    <w:p w14:paraId="0364E66E" w14:textId="77777777" w:rsidR="00BA4A1F" w:rsidRPr="00CC4014" w:rsidRDefault="00235005" w:rsidP="004C2FAF">
      <w:pPr>
        <w:pStyle w:val="Corpodetexto"/>
        <w:ind w:left="-142" w:right="-199"/>
        <w:rPr>
          <w:szCs w:val="24"/>
        </w:rPr>
      </w:pPr>
      <w:proofErr w:type="gramStart"/>
      <w:r w:rsidRPr="00CC4014">
        <w:rPr>
          <w:szCs w:val="24"/>
        </w:rPr>
        <w:t>4.</w:t>
      </w:r>
      <w:r w:rsidR="00BA4A1F" w:rsidRPr="00CC4014">
        <w:rPr>
          <w:szCs w:val="24"/>
        </w:rPr>
        <w:tab/>
      </w:r>
      <w:r w:rsidR="00BA4A1F" w:rsidRPr="00CC4014">
        <w:t>Informar</w:t>
      </w:r>
      <w:proofErr w:type="gramEnd"/>
      <w:r w:rsidR="00BA4A1F" w:rsidRPr="00CC4014">
        <w:t xml:space="preserve"> a existência de incentivos/benefícios fiscais na importação (ex.: </w:t>
      </w:r>
      <w:r w:rsidR="00BA4A1F" w:rsidRPr="00CC4014">
        <w:rPr>
          <w:i/>
        </w:rPr>
        <w:t>drawback</w:t>
      </w:r>
      <w:r w:rsidR="00BA4A1F" w:rsidRPr="00CC4014">
        <w:t xml:space="preserve"> etc.)</w:t>
      </w:r>
      <w:r w:rsidR="00BA4A1F" w:rsidRPr="00CC4014">
        <w:rPr>
          <w:szCs w:val="24"/>
        </w:rPr>
        <w:t>.</w:t>
      </w:r>
    </w:p>
    <w:p w14:paraId="50E8AF46" w14:textId="77777777" w:rsidR="00E53089" w:rsidRPr="00CC4014" w:rsidRDefault="00E53089" w:rsidP="004C2FAF">
      <w:pPr>
        <w:pStyle w:val="Corpodetexto"/>
        <w:ind w:left="-142" w:right="-199"/>
      </w:pPr>
    </w:p>
    <w:p w14:paraId="0998FBCE" w14:textId="22132DA4" w:rsidR="00E53089" w:rsidRPr="00CC4014" w:rsidRDefault="00BA4A1F" w:rsidP="004C2FAF">
      <w:pPr>
        <w:ind w:left="-142" w:right="-199"/>
        <w:jc w:val="both"/>
      </w:pPr>
      <w:proofErr w:type="gramStart"/>
      <w:r w:rsidRPr="00CC4014">
        <w:t>5</w:t>
      </w:r>
      <w:r w:rsidR="00E53089" w:rsidRPr="00CC4014">
        <w:t>.</w:t>
      </w:r>
      <w:r w:rsidR="00E53089" w:rsidRPr="00CC4014">
        <w:tab/>
        <w:t>Esclarecer</w:t>
      </w:r>
      <w:proofErr w:type="gramEnd"/>
      <w:r w:rsidR="00E53089" w:rsidRPr="00CC4014">
        <w:t xml:space="preserve"> se essa empresa submete </w:t>
      </w:r>
      <w:r w:rsidR="00AF0BD6" w:rsidRPr="00CC4014">
        <w:t xml:space="preserve">o </w:t>
      </w:r>
      <w:r w:rsidR="00CC4014" w:rsidRPr="00CC4014">
        <w:rPr>
          <w:szCs w:val="24"/>
        </w:rPr>
        <w:t xml:space="preserve">ácido </w:t>
      </w:r>
      <w:proofErr w:type="spellStart"/>
      <w:r w:rsidR="00CC4014" w:rsidRPr="00CC4014">
        <w:rPr>
          <w:szCs w:val="24"/>
        </w:rPr>
        <w:t>adípico</w:t>
      </w:r>
      <w:proofErr w:type="spellEnd"/>
      <w:r w:rsidR="001D0BCD" w:rsidRPr="00CC4014">
        <w:rPr>
          <w:szCs w:val="24"/>
        </w:rPr>
        <w:t xml:space="preserve"> </w:t>
      </w:r>
      <w:r w:rsidR="00E53089" w:rsidRPr="00CC4014">
        <w:t>importad</w:t>
      </w:r>
      <w:r w:rsidR="00A72A84" w:rsidRPr="00CC4014">
        <w:t>o</w:t>
      </w:r>
      <w:r w:rsidR="00E53089" w:rsidRPr="00CC4014">
        <w:t xml:space="preserve"> a algum processo de transformação e/ou embalagem, descrevendo sucintamente tal processo, ou se o</w:t>
      </w:r>
      <w:r w:rsidR="001D0BCD" w:rsidRPr="00CC4014">
        <w:t xml:space="preserve"> </w:t>
      </w:r>
      <w:r w:rsidR="00E53089" w:rsidRPr="00CC4014">
        <w:t>utiliza e/ou reven</w:t>
      </w:r>
      <w:r w:rsidR="00A72A84" w:rsidRPr="00CC4014">
        <w:t>de na forma em que foi importado</w:t>
      </w:r>
      <w:r w:rsidR="00E53089" w:rsidRPr="00CC4014">
        <w:t xml:space="preserve">. Informar, ainda, se </w:t>
      </w:r>
      <w:r w:rsidR="00A72A84" w:rsidRPr="00CC4014">
        <w:t xml:space="preserve">o </w:t>
      </w:r>
      <w:r w:rsidR="00CC4014" w:rsidRPr="00CC4014">
        <w:rPr>
          <w:szCs w:val="24"/>
        </w:rPr>
        <w:t xml:space="preserve">ácido </w:t>
      </w:r>
      <w:proofErr w:type="spellStart"/>
      <w:r w:rsidR="00CC4014" w:rsidRPr="00CC4014">
        <w:rPr>
          <w:szCs w:val="24"/>
        </w:rPr>
        <w:t>adípico</w:t>
      </w:r>
      <w:proofErr w:type="spellEnd"/>
      <w:r w:rsidR="00CC4014" w:rsidRPr="00CC4014">
        <w:rPr>
          <w:szCs w:val="24"/>
        </w:rPr>
        <w:t xml:space="preserve"> </w:t>
      </w:r>
      <w:r w:rsidR="00A72A84" w:rsidRPr="00CC4014">
        <w:t>importado é posteriormente exportado ou vendido</w:t>
      </w:r>
      <w:r w:rsidR="00874492" w:rsidRPr="00CC4014">
        <w:t xml:space="preserve"> no mercado interno.</w:t>
      </w:r>
    </w:p>
    <w:p w14:paraId="4D00CC7A" w14:textId="77777777" w:rsidR="00E53089" w:rsidRPr="00CC4014" w:rsidRDefault="00E53089" w:rsidP="004C2FAF">
      <w:pPr>
        <w:ind w:left="-142" w:right="-199"/>
        <w:jc w:val="both"/>
      </w:pPr>
    </w:p>
    <w:p w14:paraId="32B13877" w14:textId="3F445A87" w:rsidR="00E53089" w:rsidRPr="00CC4014" w:rsidRDefault="00BA4A1F" w:rsidP="004C2FAF">
      <w:pPr>
        <w:ind w:left="-142" w:right="-199"/>
        <w:jc w:val="both"/>
      </w:pPr>
      <w:proofErr w:type="gramStart"/>
      <w:r w:rsidRPr="00CC4014">
        <w:lastRenderedPageBreak/>
        <w:t>6</w:t>
      </w:r>
      <w:r w:rsidR="00E53089" w:rsidRPr="00CC4014">
        <w:t>.</w:t>
      </w:r>
      <w:r w:rsidR="00E53089" w:rsidRPr="00CC4014">
        <w:tab/>
        <w:t>Caso</w:t>
      </w:r>
      <w:proofErr w:type="gramEnd"/>
      <w:r w:rsidR="00E53089" w:rsidRPr="00CC4014">
        <w:t xml:space="preserve"> essa empresa revenda </w:t>
      </w:r>
      <w:r w:rsidR="009D23F5" w:rsidRPr="00CC4014">
        <w:t xml:space="preserve">o/a </w:t>
      </w:r>
      <w:r w:rsidR="00CC4014" w:rsidRPr="00CC4014">
        <w:rPr>
          <w:szCs w:val="24"/>
        </w:rPr>
        <w:t xml:space="preserve">ácido </w:t>
      </w:r>
      <w:proofErr w:type="spellStart"/>
      <w:r w:rsidR="00CC4014" w:rsidRPr="00CC4014">
        <w:rPr>
          <w:szCs w:val="24"/>
        </w:rPr>
        <w:t>adípico</w:t>
      </w:r>
      <w:proofErr w:type="spellEnd"/>
      <w:r w:rsidR="00CC4014" w:rsidRPr="00CC4014">
        <w:rPr>
          <w:szCs w:val="24"/>
        </w:rPr>
        <w:t xml:space="preserve"> </w:t>
      </w:r>
      <w:r w:rsidR="00393989">
        <w:t>importado</w:t>
      </w:r>
      <w:r w:rsidR="00E53089" w:rsidRPr="00CC4014">
        <w:t>, informar quais são os tipos/categorias de clientes/segmentos de mercado, bem como a participação de cada tipo/categoria no total de vendas. Informar também os canais de distribuição para cada tipo/categoria de cliente/segmento de mercado.</w:t>
      </w:r>
    </w:p>
    <w:p w14:paraId="53D00665" w14:textId="77777777" w:rsidR="00EE1750" w:rsidRPr="00CC4014" w:rsidRDefault="00EE1750" w:rsidP="004C2FAF">
      <w:pPr>
        <w:ind w:left="-142" w:right="-199"/>
        <w:jc w:val="both"/>
        <w:rPr>
          <w:szCs w:val="24"/>
        </w:rPr>
      </w:pPr>
    </w:p>
    <w:p w14:paraId="6E92305F" w14:textId="220E7E1D" w:rsidR="00EE1750" w:rsidRPr="00CC4014" w:rsidRDefault="00BA4A1F" w:rsidP="004C2FAF">
      <w:pPr>
        <w:pStyle w:val="Corpodetexto"/>
        <w:tabs>
          <w:tab w:val="left" w:pos="709"/>
        </w:tabs>
        <w:ind w:left="-142" w:right="-199"/>
        <w:rPr>
          <w:szCs w:val="24"/>
        </w:rPr>
      </w:pPr>
      <w:proofErr w:type="gramStart"/>
      <w:r w:rsidRPr="00CC4014">
        <w:rPr>
          <w:szCs w:val="24"/>
        </w:rPr>
        <w:t>7</w:t>
      </w:r>
      <w:r w:rsidR="00EE1750" w:rsidRPr="00CC4014">
        <w:rPr>
          <w:szCs w:val="24"/>
        </w:rPr>
        <w:t>.</w:t>
      </w:r>
      <w:r w:rsidR="00EE1750" w:rsidRPr="00CC4014">
        <w:rPr>
          <w:szCs w:val="24"/>
        </w:rPr>
        <w:tab/>
        <w:t>Esclarecer</w:t>
      </w:r>
      <w:proofErr w:type="gramEnd"/>
      <w:r w:rsidR="00EE1750" w:rsidRPr="00CC4014">
        <w:rPr>
          <w:szCs w:val="24"/>
        </w:rPr>
        <w:t xml:space="preserve"> a política comercial na aquisição </w:t>
      </w:r>
      <w:r w:rsidR="00AF0BD6" w:rsidRPr="00CC4014">
        <w:rPr>
          <w:szCs w:val="24"/>
        </w:rPr>
        <w:t>de</w:t>
      </w:r>
      <w:r w:rsidR="0057600A" w:rsidRPr="00CC4014">
        <w:t xml:space="preserve"> </w:t>
      </w:r>
      <w:r w:rsidR="00CC4014" w:rsidRPr="00CC4014">
        <w:rPr>
          <w:szCs w:val="24"/>
        </w:rPr>
        <w:t xml:space="preserve">ácido </w:t>
      </w:r>
      <w:proofErr w:type="spellStart"/>
      <w:r w:rsidR="00CC4014" w:rsidRPr="00CC4014">
        <w:rPr>
          <w:szCs w:val="24"/>
        </w:rPr>
        <w:t>adípico</w:t>
      </w:r>
      <w:proofErr w:type="spellEnd"/>
      <w:r w:rsidR="00EE1750" w:rsidRPr="00CC4014">
        <w:rPr>
          <w:szCs w:val="24"/>
        </w:rPr>
        <w:t>: existência de contratos de fornecimento e sua periodicidade; alguma prática de desconto por distribuição, por região, por quantidade comprada; prêmio, crédito ou bonificação semestral ou anual, etc.</w:t>
      </w:r>
    </w:p>
    <w:p w14:paraId="7956AAFD" w14:textId="77777777" w:rsidR="00EE1750" w:rsidRPr="00CC4014" w:rsidRDefault="00EE1750" w:rsidP="004C2FAF">
      <w:pPr>
        <w:ind w:left="-142" w:right="-199"/>
        <w:jc w:val="both"/>
        <w:rPr>
          <w:szCs w:val="24"/>
        </w:rPr>
      </w:pPr>
    </w:p>
    <w:p w14:paraId="0CEA9D21" w14:textId="77777777" w:rsidR="00EE1750" w:rsidRPr="00CC4014" w:rsidRDefault="00BA4A1F" w:rsidP="004C2FAF">
      <w:pPr>
        <w:ind w:left="-142" w:right="-199"/>
        <w:jc w:val="both"/>
        <w:rPr>
          <w:szCs w:val="24"/>
        </w:rPr>
      </w:pPr>
      <w:proofErr w:type="gramStart"/>
      <w:r w:rsidRPr="00CC4014">
        <w:rPr>
          <w:szCs w:val="24"/>
        </w:rPr>
        <w:t>8</w:t>
      </w:r>
      <w:r w:rsidR="00EE1750" w:rsidRPr="00CC4014">
        <w:rPr>
          <w:szCs w:val="24"/>
        </w:rPr>
        <w:t>.</w:t>
      </w:r>
      <w:r w:rsidR="00EE1750" w:rsidRPr="00CC4014">
        <w:rPr>
          <w:szCs w:val="24"/>
        </w:rPr>
        <w:tab/>
        <w:t>Informar</w:t>
      </w:r>
      <w:proofErr w:type="gramEnd"/>
      <w:r w:rsidR="00EE1750" w:rsidRPr="00CC4014">
        <w:rPr>
          <w:szCs w:val="24"/>
        </w:rPr>
        <w:t xml:space="preserve">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1F9AC026" w14:textId="77777777" w:rsidR="00EE1750" w:rsidRPr="00CC4014" w:rsidRDefault="00EE1750" w:rsidP="004C2FAF">
      <w:pPr>
        <w:ind w:left="-142" w:right="-199"/>
        <w:jc w:val="both"/>
        <w:rPr>
          <w:szCs w:val="24"/>
        </w:rPr>
      </w:pPr>
    </w:p>
    <w:p w14:paraId="0ECA3E62" w14:textId="77777777" w:rsidR="00EE1750" w:rsidRPr="00CC4014" w:rsidRDefault="00BA4A1F" w:rsidP="004C2FAF">
      <w:pPr>
        <w:ind w:left="-142" w:right="-199"/>
        <w:jc w:val="both"/>
        <w:rPr>
          <w:szCs w:val="24"/>
        </w:rPr>
      </w:pPr>
      <w:proofErr w:type="gramStart"/>
      <w:r w:rsidRPr="00CC4014">
        <w:rPr>
          <w:szCs w:val="24"/>
        </w:rPr>
        <w:t>9</w:t>
      </w:r>
      <w:r w:rsidR="00EE1750" w:rsidRPr="00CC4014">
        <w:rPr>
          <w:szCs w:val="24"/>
        </w:rPr>
        <w:t>.</w:t>
      </w:r>
      <w:r w:rsidR="00EE1750" w:rsidRPr="00CC4014">
        <w:rPr>
          <w:szCs w:val="24"/>
        </w:rPr>
        <w:tab/>
        <w:t>Informar</w:t>
      </w:r>
      <w:proofErr w:type="gramEnd"/>
      <w:r w:rsidR="00EE1750" w:rsidRPr="00CC4014">
        <w:rPr>
          <w:szCs w:val="24"/>
        </w:rPr>
        <w:t>, caso haja, serviços de pós-venda (assistência técnica, controle ambiental etc.), fornecidos pela empresa produto</w:t>
      </w:r>
      <w:r w:rsidR="00A72A84" w:rsidRPr="00CC4014">
        <w:rPr>
          <w:szCs w:val="24"/>
        </w:rPr>
        <w:t>ra/exportadora a seus clientes.</w:t>
      </w:r>
    </w:p>
    <w:p w14:paraId="7FC80180" w14:textId="77777777" w:rsidR="00EE1750" w:rsidRPr="00CC4014" w:rsidRDefault="00EE1750" w:rsidP="004C2FAF">
      <w:pPr>
        <w:ind w:left="-142" w:right="-199"/>
        <w:jc w:val="both"/>
        <w:rPr>
          <w:szCs w:val="24"/>
        </w:rPr>
      </w:pPr>
    </w:p>
    <w:p w14:paraId="36EE8BC7" w14:textId="77777777" w:rsidR="00EE1750" w:rsidRPr="00CC4014" w:rsidRDefault="00BA4A1F" w:rsidP="004C2FAF">
      <w:pPr>
        <w:ind w:left="-142" w:right="-199"/>
        <w:jc w:val="both"/>
        <w:rPr>
          <w:szCs w:val="24"/>
        </w:rPr>
      </w:pPr>
      <w:proofErr w:type="gramStart"/>
      <w:r w:rsidRPr="00CC4014">
        <w:rPr>
          <w:szCs w:val="24"/>
        </w:rPr>
        <w:t>10</w:t>
      </w:r>
      <w:r w:rsidR="00EE1750" w:rsidRPr="00CC4014">
        <w:rPr>
          <w:szCs w:val="24"/>
        </w:rPr>
        <w:t>.</w:t>
      </w:r>
      <w:r w:rsidR="00EE1750" w:rsidRPr="00CC4014">
        <w:rPr>
          <w:szCs w:val="24"/>
        </w:rPr>
        <w:tab/>
        <w:t>Informar</w:t>
      </w:r>
      <w:proofErr w:type="gramEnd"/>
      <w:r w:rsidR="00EE1750" w:rsidRPr="00CC4014">
        <w:rPr>
          <w:szCs w:val="24"/>
        </w:rPr>
        <w:t xml:space="preserve"> a localização dos centros de estocagem do produto, bem como a distância média em relação aos principais clientes de sua empresa.</w:t>
      </w:r>
    </w:p>
    <w:p w14:paraId="787529EE" w14:textId="77777777" w:rsidR="0080623A" w:rsidRPr="00CC4014" w:rsidRDefault="0080623A" w:rsidP="004C2FAF">
      <w:pPr>
        <w:ind w:left="-142" w:right="-199"/>
        <w:jc w:val="both"/>
        <w:rPr>
          <w:szCs w:val="24"/>
        </w:rPr>
      </w:pPr>
    </w:p>
    <w:p w14:paraId="41D68B18" w14:textId="2FB6CF05" w:rsidR="009661AC" w:rsidRPr="00CC4014" w:rsidRDefault="009661AC" w:rsidP="004C2FAF">
      <w:pPr>
        <w:pStyle w:val="Recuodecorpodetexto3"/>
        <w:ind w:left="-142" w:right="-199"/>
        <w:rPr>
          <w:b/>
          <w:szCs w:val="24"/>
        </w:rPr>
      </w:pPr>
      <w:proofErr w:type="gramStart"/>
      <w:r w:rsidRPr="00CC4014">
        <w:rPr>
          <w:szCs w:val="24"/>
        </w:rPr>
        <w:t>1</w:t>
      </w:r>
      <w:r w:rsidR="00BA4A1F" w:rsidRPr="00CC4014">
        <w:rPr>
          <w:szCs w:val="24"/>
        </w:rPr>
        <w:t>1</w:t>
      </w:r>
      <w:r w:rsidRPr="00CC4014">
        <w:rPr>
          <w:szCs w:val="24"/>
        </w:rPr>
        <w:t>.</w:t>
      </w:r>
      <w:r w:rsidRPr="00CC4014">
        <w:rPr>
          <w:szCs w:val="24"/>
        </w:rPr>
        <w:tab/>
        <w:t>Preencher</w:t>
      </w:r>
      <w:proofErr w:type="gramEnd"/>
      <w:r w:rsidRPr="00CC4014">
        <w:rPr>
          <w:szCs w:val="24"/>
        </w:rPr>
        <w:t xml:space="preserve"> </w:t>
      </w:r>
      <w:r w:rsidR="00EE0F10" w:rsidRPr="00CC4014">
        <w:rPr>
          <w:szCs w:val="24"/>
        </w:rPr>
        <w:t>o</w:t>
      </w:r>
      <w:r w:rsidRPr="00CC4014">
        <w:rPr>
          <w:szCs w:val="24"/>
        </w:rPr>
        <w:t xml:space="preserve"> </w:t>
      </w:r>
      <w:r w:rsidR="00E06566" w:rsidRPr="00CC4014">
        <w:rPr>
          <w:b/>
          <w:bCs/>
          <w:szCs w:val="24"/>
        </w:rPr>
        <w:t xml:space="preserve">Apêndice </w:t>
      </w:r>
      <w:r w:rsidR="006C0393" w:rsidRPr="00CC4014">
        <w:rPr>
          <w:b/>
          <w:bCs/>
          <w:szCs w:val="24"/>
        </w:rPr>
        <w:t>I</w:t>
      </w:r>
      <w:r w:rsidR="00724847" w:rsidRPr="00CC4014">
        <w:rPr>
          <w:b/>
          <w:bCs/>
          <w:szCs w:val="24"/>
        </w:rPr>
        <w:t>I</w:t>
      </w:r>
      <w:r w:rsidR="00D775DE" w:rsidRPr="00CC4014">
        <w:rPr>
          <w:szCs w:val="24"/>
        </w:rPr>
        <w:t xml:space="preserve">, </w:t>
      </w:r>
      <w:r w:rsidR="006E1194" w:rsidRPr="00CC4014">
        <w:rPr>
          <w:szCs w:val="24"/>
        </w:rPr>
        <w:t>no caso d</w:t>
      </w:r>
      <w:r w:rsidR="007A57E0" w:rsidRPr="00CC4014">
        <w:rPr>
          <w:szCs w:val="24"/>
        </w:rPr>
        <w:t>e</w:t>
      </w:r>
      <w:r w:rsidR="0009459B" w:rsidRPr="00CC4014">
        <w:rPr>
          <w:szCs w:val="24"/>
        </w:rPr>
        <w:t xml:space="preserve"> e</w:t>
      </w:r>
      <w:r w:rsidRPr="00CC4014">
        <w:rPr>
          <w:szCs w:val="24"/>
        </w:rPr>
        <w:t xml:space="preserve">sta empresa ter </w:t>
      </w:r>
      <w:r w:rsidR="00EE0F10" w:rsidRPr="00CC4014">
        <w:rPr>
          <w:szCs w:val="24"/>
        </w:rPr>
        <w:t xml:space="preserve">desembaraçado </w:t>
      </w:r>
      <w:r w:rsidRPr="00CC4014">
        <w:rPr>
          <w:szCs w:val="24"/>
        </w:rPr>
        <w:t>importações</w:t>
      </w:r>
      <w:r w:rsidR="00C90A1D" w:rsidRPr="00CC4014">
        <w:rPr>
          <w:szCs w:val="24"/>
        </w:rPr>
        <w:t>,</w:t>
      </w:r>
      <w:r w:rsidRPr="00CC4014">
        <w:rPr>
          <w:szCs w:val="24"/>
        </w:rPr>
        <w:t xml:space="preserve"> </w:t>
      </w:r>
      <w:r w:rsidR="006E1194" w:rsidRPr="00CC4014">
        <w:rPr>
          <w:b/>
          <w:szCs w:val="24"/>
        </w:rPr>
        <w:t>de</w:t>
      </w:r>
      <w:r w:rsidR="00EE0F10" w:rsidRPr="00CC4014">
        <w:rPr>
          <w:b/>
          <w:szCs w:val="24"/>
        </w:rPr>
        <w:t xml:space="preserve"> </w:t>
      </w:r>
      <w:r w:rsidR="00CC4014" w:rsidRPr="00CC4014">
        <w:rPr>
          <w:b/>
          <w:szCs w:val="24"/>
        </w:rPr>
        <w:t>julho de 2018 a junho de 2019</w:t>
      </w:r>
      <w:r w:rsidR="00C90A1D" w:rsidRPr="00CC4014">
        <w:rPr>
          <w:b/>
          <w:szCs w:val="24"/>
        </w:rPr>
        <w:t>,</w:t>
      </w:r>
      <w:r w:rsidR="00EE0F10" w:rsidRPr="00CC4014">
        <w:rPr>
          <w:szCs w:val="24"/>
        </w:rPr>
        <w:t xml:space="preserve"> </w:t>
      </w:r>
      <w:r w:rsidRPr="00CC4014">
        <w:rPr>
          <w:szCs w:val="24"/>
        </w:rPr>
        <w:t xml:space="preserve">de </w:t>
      </w:r>
      <w:r w:rsidR="00CC4014" w:rsidRPr="00CC4014">
        <w:rPr>
          <w:szCs w:val="24"/>
        </w:rPr>
        <w:t xml:space="preserve">ácido </w:t>
      </w:r>
      <w:proofErr w:type="spellStart"/>
      <w:r w:rsidR="00CC4014" w:rsidRPr="00CC4014">
        <w:rPr>
          <w:szCs w:val="24"/>
        </w:rPr>
        <w:t>adípico</w:t>
      </w:r>
      <w:proofErr w:type="spellEnd"/>
      <w:r w:rsidR="00CC4014" w:rsidRPr="00CC4014">
        <w:rPr>
          <w:szCs w:val="24"/>
        </w:rPr>
        <w:t xml:space="preserve">, </w:t>
      </w:r>
      <w:r w:rsidR="00C60E76" w:rsidRPr="00CC4014">
        <w:rPr>
          <w:b/>
          <w:szCs w:val="24"/>
        </w:rPr>
        <w:t xml:space="preserve">objeto da </w:t>
      </w:r>
      <w:r w:rsidR="00083000" w:rsidRPr="00CC4014">
        <w:rPr>
          <w:b/>
          <w:szCs w:val="24"/>
        </w:rPr>
        <w:t>revisão</w:t>
      </w:r>
      <w:r w:rsidRPr="00CC4014">
        <w:rPr>
          <w:szCs w:val="24"/>
        </w:rPr>
        <w:t xml:space="preserve">, </w:t>
      </w:r>
      <w:r w:rsidR="00AC5115" w:rsidRPr="00CC4014">
        <w:rPr>
          <w:szCs w:val="24"/>
        </w:rPr>
        <w:t>comumente classificado</w:t>
      </w:r>
      <w:r w:rsidRPr="00CC4014">
        <w:rPr>
          <w:szCs w:val="24"/>
        </w:rPr>
        <w:t xml:space="preserve"> no ite</w:t>
      </w:r>
      <w:r w:rsidR="00022691" w:rsidRPr="00CC4014">
        <w:rPr>
          <w:szCs w:val="24"/>
        </w:rPr>
        <w:t>m</w:t>
      </w:r>
      <w:r w:rsidR="00AF1B10" w:rsidRPr="00CC4014">
        <w:rPr>
          <w:szCs w:val="24"/>
        </w:rPr>
        <w:t>)</w:t>
      </w:r>
      <w:r w:rsidR="00C60E76" w:rsidRPr="00CC4014">
        <w:rPr>
          <w:szCs w:val="24"/>
        </w:rPr>
        <w:t xml:space="preserve"> </w:t>
      </w:r>
      <w:r w:rsidR="00CC4014" w:rsidRPr="00CC4014">
        <w:rPr>
          <w:iCs/>
          <w:szCs w:val="24"/>
        </w:rPr>
        <w:t>2917.12.10</w:t>
      </w:r>
      <w:r w:rsidR="00CC4014" w:rsidRPr="00CC4014">
        <w:rPr>
          <w:szCs w:val="24"/>
        </w:rPr>
        <w:t xml:space="preserve"> da Nomenclatura Comum do Mercosul – NCM, </w:t>
      </w:r>
      <w:r w:rsidR="00CC4014" w:rsidRPr="00CC4014">
        <w:rPr>
          <w:b/>
          <w:bCs/>
          <w:szCs w:val="24"/>
        </w:rPr>
        <w:t>originárias da Alemanha, dos Estados Unidos da América, da França, da Itália e da China</w:t>
      </w:r>
      <w:r w:rsidRPr="00CC4014">
        <w:rPr>
          <w:b/>
          <w:szCs w:val="24"/>
        </w:rPr>
        <w:t>.</w:t>
      </w:r>
    </w:p>
    <w:p w14:paraId="5EA2E678" w14:textId="77777777" w:rsidR="00DB71D1" w:rsidRDefault="00DB71D1" w:rsidP="004C2FAF">
      <w:pPr>
        <w:pStyle w:val="Recuodecorpodetexto3"/>
        <w:ind w:left="-142" w:right="-199"/>
        <w:rPr>
          <w:b/>
          <w:szCs w:val="24"/>
        </w:rPr>
      </w:pPr>
    </w:p>
    <w:p w14:paraId="2A705FC3" w14:textId="77777777" w:rsidR="00724847" w:rsidRPr="00BA7B70" w:rsidRDefault="00724847" w:rsidP="00724847">
      <w:pPr>
        <w:pStyle w:val="Recuodecorpodetexto3"/>
        <w:ind w:left="-142" w:right="-199"/>
        <w:rPr>
          <w:szCs w:val="24"/>
        </w:rPr>
      </w:pPr>
      <w:r w:rsidRPr="00BA7B70">
        <w:rPr>
          <w:szCs w:val="24"/>
        </w:rPr>
        <w:lastRenderedPageBreak/>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34169156" w14:textId="77777777" w:rsidR="00724847" w:rsidRPr="00BA7B70" w:rsidRDefault="00724847" w:rsidP="004C2FAF">
      <w:pPr>
        <w:ind w:left="-142" w:right="-199"/>
        <w:jc w:val="both"/>
        <w:rPr>
          <w:szCs w:val="24"/>
        </w:rPr>
      </w:pPr>
    </w:p>
    <w:p w14:paraId="60D24D62" w14:textId="77777777" w:rsidR="00DB71D1" w:rsidRPr="00DB71D1" w:rsidRDefault="00724847" w:rsidP="00F46AD7">
      <w:pPr>
        <w:pStyle w:val="PargrafodaLista"/>
        <w:numPr>
          <w:ilvl w:val="0"/>
          <w:numId w:val="3"/>
        </w:numPr>
        <w:ind w:right="-199"/>
        <w:jc w:val="both"/>
        <w:rPr>
          <w:szCs w:val="24"/>
        </w:rPr>
      </w:pPr>
      <w:r w:rsidRPr="00DB71D1">
        <w:rPr>
          <w:szCs w:val="24"/>
        </w:rPr>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7EEF8AD4" w14:textId="77777777"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14:paraId="0FE26E1D" w14:textId="77777777" w:rsidR="007163A5" w:rsidRPr="00BA7B70" w:rsidRDefault="007163A5" w:rsidP="00167CC9">
      <w:pPr>
        <w:pStyle w:val="Recuodecorpodetexto3"/>
        <w:ind w:left="0" w:right="-199"/>
        <w:rPr>
          <w:szCs w:val="24"/>
        </w:rPr>
      </w:pPr>
    </w:p>
    <w:p w14:paraId="7CA6F784" w14:textId="51107431" w:rsidR="00BA4A1F" w:rsidRPr="00BA7B70" w:rsidRDefault="00BA4A1F" w:rsidP="00BD7518">
      <w:pPr>
        <w:pStyle w:val="Recuodecorpodetexto3"/>
        <w:ind w:left="-142" w:right="-198"/>
        <w:rPr>
          <w:szCs w:val="24"/>
        </w:rPr>
      </w:pPr>
      <w:proofErr w:type="gramStart"/>
      <w:r w:rsidRPr="00BA7B70">
        <w:rPr>
          <w:szCs w:val="24"/>
        </w:rPr>
        <w:t>1</w:t>
      </w:r>
      <w:r w:rsidR="00167CC9">
        <w:rPr>
          <w:szCs w:val="24"/>
        </w:rPr>
        <w:t>3</w:t>
      </w:r>
      <w:r w:rsidRPr="00BA7B70">
        <w:rPr>
          <w:szCs w:val="24"/>
        </w:rPr>
        <w:t>.</w:t>
      </w:r>
      <w:r w:rsidRPr="00BA7B70">
        <w:rPr>
          <w:szCs w:val="24"/>
        </w:rPr>
        <w:tab/>
      </w:r>
      <w:r w:rsidRPr="00BA7B70">
        <w:t>No</w:t>
      </w:r>
      <w:proofErr w:type="gramEnd"/>
      <w:r w:rsidRPr="00BA7B70">
        <w:t xml:space="preserve">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inárias d</w:t>
      </w:r>
      <w:r w:rsidR="00C34940">
        <w:t>a</w:t>
      </w:r>
      <w:r w:rsidR="005E27B5">
        <w:t xml:space="preserve"> </w:t>
      </w:r>
      <w:r w:rsidR="00C34940" w:rsidRPr="00FD7EAF">
        <w:rPr>
          <w:szCs w:val="24"/>
        </w:rPr>
        <w:t>Alemanha, dos Estados Unidos da América, da França, da Itália e da China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C34940">
        <w:t xml:space="preserve"> julho de 2018 a junho de 2019</w:t>
      </w:r>
      <w:r w:rsidRPr="00BA7B70">
        <w:rPr>
          <w:szCs w:val="24"/>
        </w:rPr>
        <w:t>.</w:t>
      </w:r>
    </w:p>
    <w:p w14:paraId="2C7290DE" w14:textId="77777777" w:rsidR="00BA4A1F" w:rsidRDefault="00BA4A1F" w:rsidP="00BD7518">
      <w:pPr>
        <w:pStyle w:val="Recuodecorpodetexto3"/>
        <w:ind w:left="-142" w:right="-198"/>
        <w:rPr>
          <w:szCs w:val="24"/>
        </w:rPr>
      </w:pPr>
    </w:p>
    <w:p w14:paraId="422C6FB0" w14:textId="4A1671D1" w:rsidR="001A5760" w:rsidRDefault="005E27B5" w:rsidP="005E27B5">
      <w:pPr>
        <w:pStyle w:val="Recuodecorpodetexto3"/>
        <w:ind w:left="-142" w:right="-198"/>
        <w:rPr>
          <w:szCs w:val="24"/>
        </w:rPr>
      </w:pPr>
      <w:r w:rsidRPr="00BA7B70">
        <w:rPr>
          <w:szCs w:val="24"/>
        </w:rPr>
        <w:t>1</w:t>
      </w:r>
      <w:r w:rsidR="00167CC9">
        <w:rPr>
          <w:szCs w:val="24"/>
        </w:rPr>
        <w:t>4</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econômico, etc.) entre essa empresa e algum produtor /exportador estrangeiro </w:t>
      </w:r>
      <w:r w:rsidR="00C34940">
        <w:t xml:space="preserve">da </w:t>
      </w:r>
      <w:r w:rsidR="00C34940" w:rsidRPr="00FD7EAF">
        <w:rPr>
          <w:szCs w:val="24"/>
        </w:rPr>
        <w:t>Alemanha, dos Estados Unidos da América, da França, da Itália e da China</w:t>
      </w:r>
      <w:r w:rsidR="00C34940" w:rsidRPr="00BA7B70">
        <w:rPr>
          <w:szCs w:val="24"/>
        </w:rPr>
        <w:t xml:space="preserve"> </w:t>
      </w:r>
      <w:r w:rsidRPr="00BA7B70">
        <w:rPr>
          <w:szCs w:val="24"/>
        </w:rPr>
        <w:t>do produto em questão.</w:t>
      </w:r>
      <w:r w:rsidR="007F5263">
        <w:rPr>
          <w:szCs w:val="24"/>
        </w:rPr>
        <w:t xml:space="preserve"> </w:t>
      </w:r>
    </w:p>
    <w:p w14:paraId="3DC58103" w14:textId="77777777" w:rsidR="001A5760" w:rsidRDefault="001A5760" w:rsidP="005E27B5">
      <w:pPr>
        <w:pStyle w:val="Recuodecorpodetexto3"/>
        <w:ind w:left="-142" w:right="-198"/>
        <w:rPr>
          <w:szCs w:val="24"/>
        </w:rPr>
      </w:pPr>
    </w:p>
    <w:p w14:paraId="373C43A7" w14:textId="14BA87D8" w:rsidR="00CE2608" w:rsidRDefault="00CE2608" w:rsidP="00CE2608">
      <w:pPr>
        <w:pStyle w:val="Recuodecorpodetexto3"/>
        <w:ind w:left="-142" w:right="-198"/>
        <w:rPr>
          <w:szCs w:val="24"/>
        </w:rPr>
      </w:pPr>
      <w:proofErr w:type="gramStart"/>
      <w:r w:rsidRPr="00BA7B70">
        <w:rPr>
          <w:szCs w:val="24"/>
        </w:rPr>
        <w:t>1</w:t>
      </w:r>
      <w:r w:rsidR="00167CC9">
        <w:rPr>
          <w:szCs w:val="24"/>
        </w:rPr>
        <w:t>5</w:t>
      </w:r>
      <w:r w:rsidRPr="00BA7B70">
        <w:rPr>
          <w:szCs w:val="24"/>
        </w:rPr>
        <w:t>.</w:t>
      </w:r>
      <w:r w:rsidRPr="00BA7B70">
        <w:rPr>
          <w:szCs w:val="24"/>
        </w:rPr>
        <w:tab/>
        <w:t>As</w:t>
      </w:r>
      <w:proofErr w:type="gramEnd"/>
      <w:r w:rsidRPr="00BA7B70">
        <w:rPr>
          <w:szCs w:val="24"/>
        </w:rPr>
        <w:t xml:space="preserve"> revendas destinadas à Zona Franca de Manaus e às Zonas de Processamento de Exportações devem ser consideradas como revendas no mercado interno brasileiro.</w:t>
      </w:r>
    </w:p>
    <w:p w14:paraId="1DFC394F" w14:textId="77777777" w:rsidR="00CE2608" w:rsidRDefault="00CE2608" w:rsidP="00BD7518">
      <w:pPr>
        <w:pStyle w:val="Recuodecorpodetexto3"/>
        <w:ind w:left="-142" w:right="-198"/>
        <w:rPr>
          <w:szCs w:val="24"/>
        </w:rPr>
      </w:pPr>
    </w:p>
    <w:p w14:paraId="702F44CB" w14:textId="60F2F90C" w:rsidR="00BD7518" w:rsidRPr="00BA7B70" w:rsidRDefault="001A5760" w:rsidP="00BD7518">
      <w:pPr>
        <w:pStyle w:val="Recuodecorpodetexto3"/>
        <w:ind w:left="-142" w:right="-198"/>
        <w:rPr>
          <w:szCs w:val="24"/>
        </w:rPr>
      </w:pPr>
      <w:r>
        <w:rPr>
          <w:szCs w:val="24"/>
        </w:rPr>
        <w:t>2</w:t>
      </w:r>
      <w:r w:rsidR="00167CC9">
        <w:rPr>
          <w:szCs w:val="24"/>
        </w:rPr>
        <w:t>6</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w:t>
      </w:r>
      <w:r w:rsidR="00B10CE4" w:rsidRPr="00B10CE4">
        <w:rPr>
          <w:szCs w:val="24"/>
        </w:rPr>
        <w:lastRenderedPageBreak/>
        <w:t xml:space="preserve">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606F0952" w14:textId="77777777" w:rsidR="00BD7518" w:rsidRPr="00BA7B70" w:rsidRDefault="00BD7518" w:rsidP="00BD7518">
      <w:pPr>
        <w:pStyle w:val="Recuodecorpodetexto3"/>
        <w:ind w:left="-142" w:right="-198"/>
        <w:rPr>
          <w:szCs w:val="24"/>
        </w:rPr>
      </w:pPr>
    </w:p>
    <w:p w14:paraId="1EC56615"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15E9FE8F"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número da </w:t>
      </w:r>
      <w:r w:rsidR="00167FE5">
        <w:rPr>
          <w:szCs w:val="24"/>
        </w:rPr>
        <w:t>nota fiscal de venda</w:t>
      </w:r>
      <w:r w:rsidRPr="00BA7B70">
        <w:rPr>
          <w:szCs w:val="24"/>
        </w:rPr>
        <w:t>.</w:t>
      </w:r>
    </w:p>
    <w:p w14:paraId="4CD78000" w14:textId="77777777" w:rsidR="00BD7518" w:rsidRPr="00BA7B70" w:rsidRDefault="00BD7518" w:rsidP="00BD7518">
      <w:pPr>
        <w:pStyle w:val="Recuodecorpodetexto3"/>
        <w:ind w:left="-142" w:right="-198"/>
        <w:rPr>
          <w:szCs w:val="24"/>
        </w:rPr>
      </w:pPr>
    </w:p>
    <w:p w14:paraId="025667DB"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47DAE698"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33CD2B3D" w14:textId="77777777" w:rsidR="00BD7518" w:rsidRPr="00BA7B70" w:rsidRDefault="00BD7518" w:rsidP="00BD7518">
      <w:pPr>
        <w:pStyle w:val="Recuodecorpodetexto3"/>
        <w:ind w:left="-142" w:right="-198"/>
        <w:rPr>
          <w:szCs w:val="24"/>
        </w:rPr>
      </w:pPr>
    </w:p>
    <w:p w14:paraId="6100A1B8" w14:textId="68CF89B5" w:rsidR="00BD7518" w:rsidRPr="00BA7B70" w:rsidRDefault="00BD7518" w:rsidP="00BD7518">
      <w:pPr>
        <w:pStyle w:val="Recuodecorpodetexto3"/>
        <w:ind w:left="-142" w:right="-198"/>
        <w:rPr>
          <w:b/>
          <w:szCs w:val="24"/>
        </w:rPr>
      </w:pPr>
      <w:r w:rsidRPr="00BA7B70">
        <w:rPr>
          <w:b/>
          <w:szCs w:val="24"/>
        </w:rPr>
        <w:t>Campo Nº 03</w:t>
      </w:r>
      <w:r w:rsidRPr="00BA7B70">
        <w:rPr>
          <w:b/>
          <w:szCs w:val="24"/>
        </w:rPr>
        <w:tab/>
      </w:r>
      <w:r w:rsidRPr="00BA7B70">
        <w:rPr>
          <w:b/>
          <w:szCs w:val="24"/>
        </w:rPr>
        <w:tab/>
        <w:t>Código do Produto</w:t>
      </w:r>
    </w:p>
    <w:p w14:paraId="7048F286"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2563C543" w14:textId="77777777" w:rsidR="00344914" w:rsidRPr="00BA7B70" w:rsidRDefault="00344914" w:rsidP="00167CC9">
      <w:pPr>
        <w:pStyle w:val="Recuodecorpodetexto3"/>
        <w:ind w:left="0" w:right="-198"/>
        <w:rPr>
          <w:szCs w:val="24"/>
        </w:rPr>
      </w:pPr>
    </w:p>
    <w:p w14:paraId="7F9366B7"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54D87057"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nome do cliente.</w:t>
      </w:r>
    </w:p>
    <w:p w14:paraId="0E5AAF2C" w14:textId="77777777" w:rsidR="00344914" w:rsidRPr="00BA7B70" w:rsidRDefault="00344914" w:rsidP="00BD7518">
      <w:pPr>
        <w:pStyle w:val="Recuodecorpodetexto3"/>
        <w:ind w:left="-142" w:right="-198"/>
        <w:rPr>
          <w:szCs w:val="24"/>
        </w:rPr>
      </w:pPr>
    </w:p>
    <w:p w14:paraId="47FEDE3C"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17A086EE"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código especificando se o cliente é uma parte relacionada.</w:t>
      </w:r>
    </w:p>
    <w:p w14:paraId="046517DB"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3550D34C"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78C6E0EC" w14:textId="77777777" w:rsidR="00344914" w:rsidRPr="00BA7B70" w:rsidRDefault="00344914" w:rsidP="00BD7518">
      <w:pPr>
        <w:pStyle w:val="Recuodecorpodetexto3"/>
        <w:ind w:left="-142" w:right="-198"/>
        <w:rPr>
          <w:szCs w:val="24"/>
        </w:rPr>
      </w:pPr>
    </w:p>
    <w:p w14:paraId="00AFC788"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72866161"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a categoria do cliente:</w:t>
      </w:r>
    </w:p>
    <w:p w14:paraId="2852B031"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073E00AD"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70AC9B27"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28C90AC0"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43AE2AA9" w14:textId="77777777" w:rsidR="00344914" w:rsidRPr="00BA7B70" w:rsidRDefault="00344914" w:rsidP="00344914">
      <w:pPr>
        <w:pStyle w:val="Recuodecorpodetexto3"/>
        <w:ind w:left="2127" w:right="-198" w:hanging="2269"/>
        <w:rPr>
          <w:szCs w:val="24"/>
        </w:rPr>
      </w:pPr>
      <w:r w:rsidRPr="00BA7B70">
        <w:rPr>
          <w:szCs w:val="24"/>
        </w:rPr>
        <w:lastRenderedPageBreak/>
        <w:t>Complementação:</w:t>
      </w:r>
      <w:r w:rsidRPr="00BA7B70">
        <w:rPr>
          <w:szCs w:val="24"/>
        </w:rPr>
        <w:tab/>
        <w:t>Identificar os clientes que se enquadrem em mais de uma categoria, fornecendo as explicações pertinentes.</w:t>
      </w:r>
    </w:p>
    <w:p w14:paraId="0BA7771B" w14:textId="77777777" w:rsidR="00344914" w:rsidRPr="00BA7B70" w:rsidRDefault="00344914" w:rsidP="00BD7518">
      <w:pPr>
        <w:pStyle w:val="Recuodecorpodetexto3"/>
        <w:ind w:left="-142" w:right="-198"/>
        <w:rPr>
          <w:szCs w:val="24"/>
        </w:rPr>
      </w:pPr>
    </w:p>
    <w:p w14:paraId="3290F4E4"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7E0F9D80"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381A2D10"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5F3F9880" w14:textId="77777777" w:rsidR="00727FA7" w:rsidRPr="00BA7B70" w:rsidRDefault="00727FA7" w:rsidP="00727FA7">
      <w:pPr>
        <w:pStyle w:val="Recuodecorpodetexto3"/>
        <w:ind w:left="-142" w:right="-198"/>
        <w:rPr>
          <w:szCs w:val="24"/>
        </w:rPr>
      </w:pPr>
    </w:p>
    <w:p w14:paraId="25CA509A"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5D82DF36"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os termos de entrega.</w:t>
      </w:r>
    </w:p>
    <w:p w14:paraId="00BA0E76"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7CC9714C"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570C65CC"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14:paraId="11AA2BCA"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485E8E58" w14:textId="77777777" w:rsidR="00504DC0" w:rsidRPr="00BA7B70" w:rsidRDefault="00727FA7" w:rsidP="00727FA7">
      <w:pPr>
        <w:pStyle w:val="Recuodecorpodetexto3"/>
        <w:ind w:left="2127" w:right="-198" w:hanging="2269"/>
        <w:rPr>
          <w:szCs w:val="24"/>
        </w:rPr>
      </w:pPr>
      <w:r w:rsidRPr="00BA7B70">
        <w:rPr>
          <w:szCs w:val="24"/>
        </w:rPr>
        <w:t>Complementação:</w:t>
      </w:r>
      <w:r w:rsidRPr="00BA7B70">
        <w:rPr>
          <w:szCs w:val="24"/>
        </w:rPr>
        <w:tab/>
        <w:t>Descrever os termos de entrega, indicando os códigos utilizados e o significado de cada um.</w:t>
      </w:r>
    </w:p>
    <w:p w14:paraId="6E879504" w14:textId="77777777" w:rsidR="00727FA7" w:rsidRPr="00BA7B70" w:rsidRDefault="00727FA7" w:rsidP="00727FA7">
      <w:pPr>
        <w:pStyle w:val="Recuodecorpodetexto3"/>
        <w:ind w:left="-142" w:right="-198"/>
        <w:rPr>
          <w:b/>
          <w:szCs w:val="24"/>
        </w:rPr>
      </w:pPr>
    </w:p>
    <w:p w14:paraId="626CAC7E"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7E22494B"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Relacionar</w:t>
      </w:r>
      <w:proofErr w:type="gramEnd"/>
      <w:r w:rsidRPr="00BA7B70">
        <w:rPr>
          <w:szCs w:val="24"/>
        </w:rPr>
        <w:t xml:space="preserve"> a condição de pagamento concedida aos clientes.</w:t>
      </w:r>
    </w:p>
    <w:p w14:paraId="0462B531"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59CDBE7D"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4511A943"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51973FBD"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32750BAE" w14:textId="77777777" w:rsidR="0065337F" w:rsidRPr="00BA7B70" w:rsidRDefault="0065337F" w:rsidP="0065337F">
      <w:pPr>
        <w:pStyle w:val="Recuodecorpodetexto3"/>
        <w:ind w:left="2127" w:right="-198" w:hanging="2269"/>
        <w:rPr>
          <w:szCs w:val="24"/>
        </w:rPr>
      </w:pPr>
      <w:r w:rsidRPr="00BA7B70">
        <w:rPr>
          <w:szCs w:val="24"/>
        </w:rPr>
        <w:lastRenderedPageBreak/>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F4DD9C4" w14:textId="77777777" w:rsidR="0065337F" w:rsidRPr="00BA7B70" w:rsidRDefault="0065337F" w:rsidP="00BD7518">
      <w:pPr>
        <w:pStyle w:val="Recuodecorpodetexto3"/>
        <w:ind w:left="-142" w:right="-198"/>
        <w:rPr>
          <w:szCs w:val="24"/>
        </w:rPr>
      </w:pPr>
    </w:p>
    <w:p w14:paraId="78A81FF2"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64DE8EC2"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49178E74"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27C0DA26" w14:textId="77777777" w:rsidR="005A3F3A" w:rsidRPr="00BA7B70" w:rsidRDefault="005A3F3A" w:rsidP="00EA516C">
      <w:pPr>
        <w:pStyle w:val="Recuodecorpodetexto3"/>
        <w:ind w:left="-142" w:right="-198"/>
        <w:rPr>
          <w:szCs w:val="24"/>
        </w:rPr>
      </w:pPr>
    </w:p>
    <w:p w14:paraId="2C7DADC3" w14:textId="77777777" w:rsidR="00504DC0" w:rsidRPr="00393989"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r>
      <w:bookmarkStart w:id="3" w:name="_GoBack"/>
      <w:r w:rsidRPr="00393989">
        <w:rPr>
          <w:b/>
          <w:szCs w:val="24"/>
        </w:rPr>
        <w:t>Quantidade (unidade</w:t>
      </w:r>
      <w:r w:rsidR="00516323" w:rsidRPr="00393989">
        <w:rPr>
          <w:b/>
          <w:szCs w:val="24"/>
        </w:rPr>
        <w:t xml:space="preserve"> informada, preferencialmente unidade de peso</w:t>
      </w:r>
      <w:r w:rsidRPr="00393989">
        <w:rPr>
          <w:b/>
          <w:szCs w:val="24"/>
        </w:rPr>
        <w:t>)</w:t>
      </w:r>
    </w:p>
    <w:p w14:paraId="6C7FD007" w14:textId="480302A4" w:rsidR="00504DC0" w:rsidRPr="00393989" w:rsidRDefault="00862FD0" w:rsidP="00862FD0">
      <w:pPr>
        <w:pStyle w:val="Recuodecorpodetexto3"/>
        <w:ind w:left="2127" w:right="-198" w:hanging="2269"/>
        <w:rPr>
          <w:szCs w:val="24"/>
        </w:rPr>
      </w:pPr>
      <w:r w:rsidRPr="00393989">
        <w:rPr>
          <w:szCs w:val="24"/>
        </w:rPr>
        <w:t>Observação:</w:t>
      </w:r>
      <w:r w:rsidRPr="00393989">
        <w:rPr>
          <w:szCs w:val="24"/>
        </w:rPr>
        <w:tab/>
      </w:r>
      <w:r w:rsidR="00944296" w:rsidRPr="00393989">
        <w:rPr>
          <w:szCs w:val="24"/>
        </w:rPr>
        <w:t xml:space="preserve">Informar a quantidade vendida (em </w:t>
      </w:r>
      <w:r w:rsidR="00516323" w:rsidRPr="00393989">
        <w:rPr>
          <w:szCs w:val="24"/>
        </w:rPr>
        <w:t>kg ou t</w:t>
      </w:r>
      <w:r w:rsidR="00944296" w:rsidRPr="00393989">
        <w:rPr>
          <w:szCs w:val="24"/>
        </w:rPr>
        <w:t>).</w:t>
      </w:r>
    </w:p>
    <w:bookmarkEnd w:id="3"/>
    <w:p w14:paraId="7E5C939A" w14:textId="77777777" w:rsidR="00944296" w:rsidRPr="00BA7B70" w:rsidRDefault="00944296" w:rsidP="00BD7518">
      <w:pPr>
        <w:pStyle w:val="Recuodecorpodetexto3"/>
        <w:ind w:left="-142" w:right="-198"/>
        <w:rPr>
          <w:szCs w:val="24"/>
        </w:rPr>
      </w:pPr>
    </w:p>
    <w:p w14:paraId="40976CE9"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0C3A0B2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a quantidade vendida (na unidade de comercialização).</w:t>
      </w:r>
    </w:p>
    <w:p w14:paraId="29C9945B" w14:textId="77777777" w:rsidR="00944296" w:rsidRPr="00BA7B70" w:rsidRDefault="00944296" w:rsidP="00BD7518">
      <w:pPr>
        <w:pStyle w:val="Recuodecorpodetexto3"/>
        <w:ind w:left="-142" w:right="-198"/>
        <w:rPr>
          <w:szCs w:val="24"/>
        </w:rPr>
      </w:pPr>
    </w:p>
    <w:p w14:paraId="354D36B5"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6E389AD0"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valor total </w:t>
      </w:r>
      <w:r w:rsidR="00116664">
        <w:rPr>
          <w:szCs w:val="24"/>
        </w:rPr>
        <w:t>(R$) d</w:t>
      </w:r>
      <w:r w:rsidR="005C4276">
        <w:rPr>
          <w:szCs w:val="24"/>
        </w:rPr>
        <w:t>a nota fiscal de venda</w:t>
      </w:r>
      <w:r w:rsidRPr="00BA7B70">
        <w:rPr>
          <w:szCs w:val="24"/>
        </w:rPr>
        <w:t>.</w:t>
      </w:r>
    </w:p>
    <w:p w14:paraId="0C980E55" w14:textId="77777777" w:rsidR="00944296" w:rsidRPr="00BA7B70" w:rsidRDefault="00944296" w:rsidP="00BD7518">
      <w:pPr>
        <w:pStyle w:val="Recuodecorpodetexto3"/>
        <w:ind w:left="-142" w:right="-198"/>
        <w:rPr>
          <w:szCs w:val="24"/>
        </w:rPr>
      </w:pPr>
    </w:p>
    <w:p w14:paraId="406A9497"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53D34A28"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6BD0D08C" w14:textId="77777777" w:rsidR="00944296" w:rsidRPr="00BA7B70" w:rsidRDefault="00944296" w:rsidP="00BD7518">
      <w:pPr>
        <w:pStyle w:val="Recuodecorpodetexto3"/>
        <w:ind w:left="-142" w:right="-198"/>
        <w:rPr>
          <w:szCs w:val="24"/>
        </w:rPr>
      </w:pPr>
    </w:p>
    <w:p w14:paraId="44DD79E7"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7F9A743F"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636A9337" w14:textId="77777777" w:rsidR="00944296" w:rsidRPr="00BA7B70" w:rsidRDefault="00944296" w:rsidP="00BD7518">
      <w:pPr>
        <w:pStyle w:val="Recuodecorpodetexto3"/>
        <w:ind w:left="-142" w:right="-198"/>
        <w:rPr>
          <w:szCs w:val="24"/>
        </w:rPr>
      </w:pPr>
    </w:p>
    <w:p w14:paraId="0A9E886A"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7EE3FF67" w14:textId="77777777" w:rsidR="00175457" w:rsidRPr="00BA7B70" w:rsidRDefault="00944296" w:rsidP="00BD7518">
      <w:pPr>
        <w:pStyle w:val="Recuodecorpodetexto3"/>
        <w:ind w:left="-142" w:right="-198"/>
        <w:rPr>
          <w:szCs w:val="24"/>
        </w:rPr>
      </w:pPr>
      <w:r w:rsidRPr="00BA7B70">
        <w:rPr>
          <w:szCs w:val="24"/>
        </w:rPr>
        <w:t xml:space="preserve">Observação: </w:t>
      </w:r>
      <w:proofErr w:type="gramStart"/>
      <w:r w:rsidRPr="00BA7B70">
        <w:rPr>
          <w:szCs w:val="24"/>
        </w:rPr>
        <w:tab/>
      </w:r>
      <w:r w:rsidRPr="00BA7B70">
        <w:rPr>
          <w:szCs w:val="24"/>
        </w:rPr>
        <w:tab/>
        <w:t>Informar</w:t>
      </w:r>
      <w:proofErr w:type="gramEnd"/>
      <w:r w:rsidRPr="00BA7B70">
        <w:rPr>
          <w:szCs w:val="24"/>
        </w:rPr>
        <w:t xml:space="preserve">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0BCA1BC4" w14:textId="77777777" w:rsidR="00944296" w:rsidRPr="00BA7B70" w:rsidRDefault="00944296" w:rsidP="00BD7518">
      <w:pPr>
        <w:pStyle w:val="Recuodecorpodetexto3"/>
        <w:ind w:left="-142" w:right="-198"/>
        <w:rPr>
          <w:szCs w:val="24"/>
        </w:rPr>
      </w:pPr>
    </w:p>
    <w:p w14:paraId="6397DFBB"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546EE53F"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3D5D7356" w14:textId="77777777" w:rsidR="00944296" w:rsidRPr="00BA7B70" w:rsidRDefault="00944296" w:rsidP="00BD7518">
      <w:pPr>
        <w:pStyle w:val="Recuodecorpodetexto3"/>
        <w:ind w:left="-142" w:right="-198"/>
        <w:rPr>
          <w:szCs w:val="24"/>
        </w:rPr>
      </w:pPr>
    </w:p>
    <w:p w14:paraId="451E6EBA"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3B8AB029"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5294DF86"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344FEE39" w14:textId="77777777" w:rsidR="007F3A3C" w:rsidRDefault="007F3A3C" w:rsidP="00BD7518">
      <w:pPr>
        <w:pStyle w:val="Recuodecorpodetexto3"/>
        <w:ind w:left="-142" w:right="-198"/>
        <w:rPr>
          <w:b/>
          <w:szCs w:val="24"/>
          <w:highlight w:val="yellow"/>
        </w:rPr>
      </w:pPr>
    </w:p>
    <w:p w14:paraId="7972D2AD" w14:textId="77777777" w:rsidR="00DD349A" w:rsidRPr="00BA7B70" w:rsidRDefault="00DD349A" w:rsidP="00DD349A">
      <w:pPr>
        <w:pStyle w:val="Recuodecorpodetexto3"/>
        <w:ind w:left="-142" w:right="-198"/>
        <w:rPr>
          <w:b/>
          <w:szCs w:val="24"/>
        </w:rPr>
      </w:pPr>
      <w:r w:rsidRPr="00BA7B70">
        <w:rPr>
          <w:b/>
          <w:szCs w:val="24"/>
        </w:rPr>
        <w:t>Campo Nº 1</w:t>
      </w:r>
      <w:r>
        <w:rPr>
          <w:b/>
          <w:szCs w:val="24"/>
        </w:rPr>
        <w:t>7</w:t>
      </w:r>
      <w:r w:rsidRPr="00BA7B70">
        <w:rPr>
          <w:b/>
          <w:szCs w:val="24"/>
        </w:rPr>
        <w:tab/>
      </w:r>
      <w:r w:rsidRPr="00BA7B70">
        <w:rPr>
          <w:b/>
          <w:szCs w:val="24"/>
        </w:rPr>
        <w:tab/>
      </w:r>
      <w:r>
        <w:rPr>
          <w:b/>
          <w:szCs w:val="24"/>
        </w:rPr>
        <w:t>Frete s/Venda</w:t>
      </w:r>
    </w:p>
    <w:p w14:paraId="45092C1C"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valor total </w:t>
      </w:r>
      <w:r>
        <w:rPr>
          <w:szCs w:val="24"/>
        </w:rPr>
        <w:t>(R$) do frete interno incorrido na venda</w:t>
      </w:r>
      <w:r w:rsidRPr="00BA7B70">
        <w:rPr>
          <w:szCs w:val="24"/>
        </w:rPr>
        <w:t>.</w:t>
      </w:r>
    </w:p>
    <w:p w14:paraId="0BEE125B"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4742DAEA" w14:textId="77777777" w:rsidR="00DD349A" w:rsidRDefault="00DD349A" w:rsidP="00DD349A">
      <w:pPr>
        <w:pStyle w:val="Recuodecorpodetexto3"/>
        <w:ind w:left="-142" w:right="-198"/>
        <w:rPr>
          <w:b/>
          <w:szCs w:val="24"/>
          <w:highlight w:val="yellow"/>
        </w:rPr>
      </w:pPr>
    </w:p>
    <w:p w14:paraId="6AD52323"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0DB1F7A5" w14:textId="77777777" w:rsidR="00DD349A" w:rsidRPr="00BA7B70" w:rsidRDefault="00DD349A" w:rsidP="00DD349A">
      <w:pPr>
        <w:pStyle w:val="Recuodecorpodetexto3"/>
        <w:ind w:left="-142" w:right="-198"/>
        <w:rPr>
          <w:szCs w:val="24"/>
        </w:rPr>
      </w:pPr>
      <w:r w:rsidRPr="00BA7B70">
        <w:rPr>
          <w:szCs w:val="24"/>
        </w:rPr>
        <w:lastRenderedPageBreak/>
        <w:t>Observação:</w:t>
      </w:r>
      <w:r w:rsidRPr="00BA7B70">
        <w:rPr>
          <w:szCs w:val="24"/>
        </w:rPr>
        <w:tab/>
      </w:r>
      <w:proofErr w:type="gramStart"/>
      <w:r w:rsidRPr="00BA7B70">
        <w:rPr>
          <w:szCs w:val="24"/>
        </w:rPr>
        <w:tab/>
        <w:t>Informar</w:t>
      </w:r>
      <w:proofErr w:type="gramEnd"/>
      <w:r w:rsidRPr="00BA7B70">
        <w:rPr>
          <w:szCs w:val="24"/>
        </w:rPr>
        <w:t xml:space="preserve"> o valor total </w:t>
      </w:r>
      <w:r>
        <w:rPr>
          <w:szCs w:val="24"/>
        </w:rPr>
        <w:t>(R$) do seguro interno incorrido na venda</w:t>
      </w:r>
      <w:r w:rsidRPr="00BA7B70">
        <w:rPr>
          <w:szCs w:val="24"/>
        </w:rPr>
        <w:t>.</w:t>
      </w:r>
    </w:p>
    <w:p w14:paraId="7F762737"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72CB649C" w14:textId="77777777" w:rsidR="00DD349A" w:rsidRDefault="00DD349A" w:rsidP="00DD349A">
      <w:pPr>
        <w:pStyle w:val="Recuodecorpodetexto3"/>
        <w:ind w:left="-142" w:right="-198"/>
        <w:rPr>
          <w:b/>
          <w:szCs w:val="24"/>
          <w:highlight w:val="yellow"/>
        </w:rPr>
      </w:pPr>
    </w:p>
    <w:p w14:paraId="7FDFA9C8"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42815A43"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777098E0"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35A5AFBA" w14:textId="77777777" w:rsidR="00DD349A" w:rsidRDefault="00DD349A" w:rsidP="00DD349A">
      <w:pPr>
        <w:pStyle w:val="Recuodecorpodetexto3"/>
        <w:ind w:left="-142" w:right="-198"/>
        <w:rPr>
          <w:b/>
          <w:szCs w:val="24"/>
          <w:highlight w:val="yellow"/>
        </w:rPr>
      </w:pPr>
    </w:p>
    <w:p w14:paraId="30535135"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075F218B"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proofErr w:type="gramStart"/>
      <w:r w:rsidRPr="00BA7B70">
        <w:rPr>
          <w:szCs w:val="24"/>
        </w:rPr>
        <w:tab/>
        <w:t>Informar</w:t>
      </w:r>
      <w:proofErr w:type="gramEnd"/>
      <w:r w:rsidRPr="00BA7B70">
        <w:rPr>
          <w:szCs w:val="24"/>
        </w:rPr>
        <w:t xml:space="preserve">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67968951"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151ECEA2" w14:textId="77777777" w:rsidR="007E22DE" w:rsidRDefault="007E22DE" w:rsidP="00DD349A">
      <w:pPr>
        <w:pStyle w:val="Recuodecorpodetexto3"/>
        <w:ind w:left="-142" w:right="-198"/>
        <w:rPr>
          <w:b/>
          <w:szCs w:val="24"/>
          <w:highlight w:val="yellow"/>
        </w:rPr>
      </w:pPr>
    </w:p>
    <w:p w14:paraId="59E9C709"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78858839"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35C7D863"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 xml:space="preserve">Informar como tais valores foram obtidos no sistema contábil da empresa. Apresentar metodologia e memória de cálculo, bem como planilha </w:t>
      </w:r>
      <w:r w:rsidRPr="00F87AC9">
        <w:rPr>
          <w:szCs w:val="24"/>
        </w:rPr>
        <w:lastRenderedPageBreak/>
        <w:t>com as contas contábeis identificadas com tais valores.</w:t>
      </w:r>
    </w:p>
    <w:p w14:paraId="4EC5142C" w14:textId="77777777" w:rsidR="00767B97" w:rsidRPr="00F87AC9" w:rsidRDefault="00767B97" w:rsidP="00767B97">
      <w:pPr>
        <w:pStyle w:val="Recuodecorpodetexto3"/>
        <w:ind w:left="-142" w:right="-198"/>
        <w:rPr>
          <w:b/>
          <w:szCs w:val="24"/>
        </w:rPr>
      </w:pPr>
    </w:p>
    <w:p w14:paraId="79A3BD63"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19A58444"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14:paraId="7DCFDD92"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2A742513" w14:textId="77777777" w:rsidR="00882895" w:rsidRPr="00F87AC9" w:rsidRDefault="00882895" w:rsidP="00767B97">
      <w:pPr>
        <w:pStyle w:val="Recuodecorpodetexto3"/>
        <w:ind w:left="-142" w:right="-198"/>
        <w:rPr>
          <w:b/>
          <w:szCs w:val="24"/>
        </w:rPr>
      </w:pPr>
    </w:p>
    <w:p w14:paraId="44BF0745"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6F86B2D6"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xml:space="preserve">, utilizar a taxa de um banco comercial para empréstimos de curto prazo para o período correspondente à data da venda. Esse valor deverá ser calculado e informado na base de transação a transação, utilizando o número de dias entre a data de embarque para o cliente e a </w:t>
      </w:r>
      <w:r w:rsidR="0090688E" w:rsidRPr="00DC395B">
        <w:rPr>
          <w:szCs w:val="24"/>
        </w:rPr>
        <w:lastRenderedPageBreak/>
        <w:t>data de recebimento do pagamento. Se a data do pagamento efetivo não estiver disponível no sistema contábil da empresa, poderá ser calculada com base no prazo médio de recebimento de suas contas</w:t>
      </w:r>
      <w:r w:rsidRPr="00F87AC9">
        <w:rPr>
          <w:szCs w:val="24"/>
        </w:rPr>
        <w:t>.</w:t>
      </w:r>
    </w:p>
    <w:p w14:paraId="1D87B49B"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4" w:name="_Toc12161866"/>
      <w:bookmarkEnd w:id="4"/>
    </w:p>
    <w:p w14:paraId="7A285155" w14:textId="77777777" w:rsidR="00A775F5" w:rsidRDefault="00A775F5">
      <w:pPr>
        <w:rPr>
          <w:szCs w:val="24"/>
        </w:rPr>
      </w:pPr>
      <w:r>
        <w:rPr>
          <w:szCs w:val="24"/>
        </w:rPr>
        <w:br w:type="page"/>
      </w:r>
    </w:p>
    <w:p w14:paraId="77C51E77" w14:textId="77777777" w:rsidR="00A775F5" w:rsidRDefault="00A775F5" w:rsidP="002158BF">
      <w:pPr>
        <w:pStyle w:val="Recuodecorpodetexto3"/>
        <w:ind w:left="2127" w:right="-198" w:hanging="2269"/>
        <w:rPr>
          <w:szCs w:val="24"/>
        </w:rPr>
      </w:pPr>
    </w:p>
    <w:p w14:paraId="602EAD58" w14:textId="77777777" w:rsidR="00A775F5" w:rsidRDefault="00A775F5" w:rsidP="002158BF">
      <w:pPr>
        <w:pStyle w:val="Recuodecorpodetexto3"/>
        <w:ind w:left="2127" w:right="-198" w:hanging="2269"/>
        <w:rPr>
          <w:szCs w:val="24"/>
        </w:rPr>
      </w:pPr>
    </w:p>
    <w:p w14:paraId="79BCFB62" w14:textId="77777777" w:rsidR="00A775F5" w:rsidRPr="00037C6A" w:rsidRDefault="00A775F5" w:rsidP="00A775F5">
      <w:pPr>
        <w:jc w:val="center"/>
        <w:rPr>
          <w:b/>
          <w:szCs w:val="24"/>
        </w:rPr>
      </w:pPr>
      <w:r w:rsidRPr="00037C6A">
        <w:rPr>
          <w:b/>
          <w:szCs w:val="24"/>
        </w:rPr>
        <w:t>APÊNDICE I</w:t>
      </w:r>
    </w:p>
    <w:p w14:paraId="6204C673" w14:textId="77777777" w:rsidR="00A775F5" w:rsidRPr="00037C6A" w:rsidRDefault="00A775F5" w:rsidP="00A775F5"/>
    <w:p w14:paraId="6C3E20B0" w14:textId="77777777" w:rsidR="00A775F5" w:rsidRPr="00037C6A" w:rsidRDefault="00A775F5" w:rsidP="00A775F5">
      <w:pPr>
        <w:jc w:val="center"/>
        <w:rPr>
          <w:szCs w:val="24"/>
        </w:rPr>
      </w:pPr>
      <w:r w:rsidRPr="00037C6A">
        <w:rPr>
          <w:szCs w:val="24"/>
        </w:rPr>
        <w:t>TERMO DE RESPONSABILIDADE</w:t>
      </w:r>
    </w:p>
    <w:p w14:paraId="2678E3E5" w14:textId="77777777" w:rsidR="00A775F5" w:rsidRPr="00037C6A" w:rsidRDefault="00A775F5" w:rsidP="00A775F5">
      <w:pPr>
        <w:rPr>
          <w:szCs w:val="24"/>
        </w:rPr>
      </w:pPr>
    </w:p>
    <w:p w14:paraId="06CB87A9" w14:textId="77777777" w:rsidR="00A775F5" w:rsidRPr="00037C6A" w:rsidRDefault="00A775F5" w:rsidP="00A775F5">
      <w:pPr>
        <w:rPr>
          <w:szCs w:val="24"/>
        </w:rPr>
      </w:pPr>
    </w:p>
    <w:p w14:paraId="49200C1A" w14:textId="77777777" w:rsidR="00A775F5" w:rsidRPr="00037C6A" w:rsidRDefault="00A775F5" w:rsidP="00A775F5">
      <w:pPr>
        <w:rPr>
          <w:szCs w:val="24"/>
        </w:rPr>
      </w:pPr>
    </w:p>
    <w:p w14:paraId="6D7D13A4" w14:textId="77777777" w:rsidR="00A775F5" w:rsidRPr="00037C6A" w:rsidRDefault="00A775F5" w:rsidP="00A775F5">
      <w:pPr>
        <w:rPr>
          <w:szCs w:val="24"/>
        </w:rPr>
      </w:pPr>
      <w:r w:rsidRPr="00037C6A">
        <w:rPr>
          <w:szCs w:val="24"/>
        </w:rPr>
        <w:t>PARTE INTERESSADA:</w:t>
      </w:r>
    </w:p>
    <w:p w14:paraId="72675E61" w14:textId="77777777" w:rsidR="00A775F5" w:rsidRPr="00037C6A" w:rsidRDefault="00A775F5" w:rsidP="00A775F5">
      <w:pPr>
        <w:rPr>
          <w:szCs w:val="24"/>
        </w:rPr>
      </w:pPr>
    </w:p>
    <w:p w14:paraId="029CAD59" w14:textId="77777777" w:rsidR="00A775F5" w:rsidRPr="00037C6A" w:rsidRDefault="00A775F5" w:rsidP="00A775F5">
      <w:pPr>
        <w:rPr>
          <w:szCs w:val="24"/>
        </w:rPr>
      </w:pPr>
      <w:r w:rsidRPr="00037C6A">
        <w:rPr>
          <w:szCs w:val="24"/>
        </w:rPr>
        <w:t>REPRESENTANTE LEGAL:</w:t>
      </w:r>
    </w:p>
    <w:p w14:paraId="4FB2D76B" w14:textId="77777777" w:rsidR="00A775F5" w:rsidRPr="00037C6A" w:rsidRDefault="00A775F5" w:rsidP="00A775F5">
      <w:pPr>
        <w:jc w:val="both"/>
        <w:rPr>
          <w:szCs w:val="24"/>
        </w:rPr>
      </w:pPr>
    </w:p>
    <w:p w14:paraId="1AFF0489" w14:textId="77777777" w:rsidR="00A775F5" w:rsidRPr="00037C6A" w:rsidRDefault="00A775F5" w:rsidP="00A775F5">
      <w:pPr>
        <w:jc w:val="both"/>
        <w:rPr>
          <w:szCs w:val="24"/>
        </w:rPr>
      </w:pPr>
      <w:r w:rsidRPr="00037C6A">
        <w:rPr>
          <w:szCs w:val="24"/>
        </w:rPr>
        <w:t>CARGO/FUNÇÃO DO REPRESENTANTE LEGAL:</w:t>
      </w:r>
    </w:p>
    <w:p w14:paraId="445DAC06" w14:textId="77777777" w:rsidR="00A775F5" w:rsidRPr="00037C6A" w:rsidRDefault="00A775F5" w:rsidP="00A775F5">
      <w:pPr>
        <w:jc w:val="both"/>
        <w:rPr>
          <w:szCs w:val="24"/>
        </w:rPr>
      </w:pPr>
    </w:p>
    <w:p w14:paraId="589D3B1E" w14:textId="77777777" w:rsidR="00A775F5" w:rsidRPr="00037C6A" w:rsidRDefault="00A775F5" w:rsidP="00A775F5">
      <w:pPr>
        <w:jc w:val="both"/>
        <w:rPr>
          <w:szCs w:val="24"/>
        </w:rPr>
      </w:pPr>
      <w:r w:rsidRPr="00037C6A">
        <w:rPr>
          <w:szCs w:val="24"/>
        </w:rPr>
        <w:t xml:space="preserve">TELEFONE: </w:t>
      </w:r>
    </w:p>
    <w:p w14:paraId="22F1DF0B" w14:textId="77777777" w:rsidR="00A775F5" w:rsidRPr="00037C6A" w:rsidRDefault="00A775F5" w:rsidP="00A775F5">
      <w:pPr>
        <w:jc w:val="both"/>
        <w:rPr>
          <w:szCs w:val="24"/>
        </w:rPr>
      </w:pPr>
    </w:p>
    <w:p w14:paraId="3406671D" w14:textId="77777777" w:rsidR="00A775F5" w:rsidRPr="00037C6A" w:rsidRDefault="00A775F5" w:rsidP="00A775F5">
      <w:pPr>
        <w:jc w:val="both"/>
        <w:rPr>
          <w:szCs w:val="24"/>
        </w:rPr>
      </w:pPr>
      <w:r w:rsidRPr="00037C6A">
        <w:rPr>
          <w:szCs w:val="24"/>
        </w:rPr>
        <w:t>ENDEREÇO:</w:t>
      </w:r>
    </w:p>
    <w:p w14:paraId="74AE8D43" w14:textId="77777777" w:rsidR="00A775F5" w:rsidRPr="00037C6A" w:rsidRDefault="00A775F5" w:rsidP="00A775F5">
      <w:pPr>
        <w:jc w:val="both"/>
        <w:rPr>
          <w:szCs w:val="24"/>
        </w:rPr>
      </w:pPr>
    </w:p>
    <w:p w14:paraId="676E395A" w14:textId="77777777" w:rsidR="00A775F5" w:rsidRPr="00037C6A" w:rsidRDefault="00A775F5" w:rsidP="00A775F5">
      <w:pPr>
        <w:jc w:val="both"/>
        <w:rPr>
          <w:szCs w:val="24"/>
        </w:rPr>
      </w:pPr>
      <w:r w:rsidRPr="00037C6A">
        <w:rPr>
          <w:szCs w:val="24"/>
        </w:rPr>
        <w:t>ENDEREÇO ELETRÔNICO:</w:t>
      </w:r>
    </w:p>
    <w:p w14:paraId="0A9B0ED6" w14:textId="77777777" w:rsidR="00A775F5" w:rsidRPr="00037C6A" w:rsidRDefault="00A775F5" w:rsidP="00A775F5">
      <w:pPr>
        <w:jc w:val="both"/>
        <w:rPr>
          <w:szCs w:val="24"/>
        </w:rPr>
      </w:pPr>
    </w:p>
    <w:p w14:paraId="7994D2BF" w14:textId="77777777" w:rsidR="00A775F5" w:rsidRPr="00037C6A" w:rsidRDefault="00A775F5" w:rsidP="00A775F5">
      <w:pPr>
        <w:rPr>
          <w:szCs w:val="24"/>
        </w:rPr>
      </w:pPr>
    </w:p>
    <w:p w14:paraId="5D65F3A1" w14:textId="77777777" w:rsidR="00A775F5" w:rsidRPr="00037C6A" w:rsidRDefault="00A775F5" w:rsidP="00A775F5">
      <w:pPr>
        <w:rPr>
          <w:szCs w:val="24"/>
        </w:rPr>
      </w:pPr>
    </w:p>
    <w:p w14:paraId="2B404646"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14:paraId="5BD4BCA7" w14:textId="77777777" w:rsidR="00A775F5" w:rsidRPr="00037C6A" w:rsidRDefault="00A775F5" w:rsidP="00A775F5">
      <w:pPr>
        <w:jc w:val="both"/>
        <w:rPr>
          <w:szCs w:val="24"/>
        </w:rPr>
      </w:pPr>
    </w:p>
    <w:p w14:paraId="0B56289D" w14:textId="77777777"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14:paraId="0360CFA1" w14:textId="77777777" w:rsidR="00A775F5" w:rsidRPr="00037C6A" w:rsidRDefault="00A775F5" w:rsidP="00A775F5">
      <w:pPr>
        <w:ind w:firstLine="708"/>
        <w:jc w:val="both"/>
        <w:rPr>
          <w:szCs w:val="24"/>
        </w:rPr>
      </w:pPr>
    </w:p>
    <w:p w14:paraId="3409F6A1"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w:t>
      </w:r>
      <w:r w:rsidRPr="00037C6A">
        <w:rPr>
          <w:szCs w:val="24"/>
        </w:rPr>
        <w:lastRenderedPageBreak/>
        <w:t xml:space="preserve">não serão reveladas sem autorização expressa da parte que represento, observadas as disposições legais pertinentes. </w:t>
      </w:r>
    </w:p>
    <w:p w14:paraId="7D475F98" w14:textId="77777777" w:rsidR="00A775F5" w:rsidRPr="00037C6A" w:rsidRDefault="00A775F5" w:rsidP="00A775F5">
      <w:pPr>
        <w:ind w:firstLine="708"/>
        <w:jc w:val="both"/>
        <w:rPr>
          <w:szCs w:val="24"/>
        </w:rPr>
      </w:pPr>
    </w:p>
    <w:p w14:paraId="362B33A5" w14:textId="77777777" w:rsidR="00A775F5" w:rsidRPr="00037C6A" w:rsidRDefault="00A775F5" w:rsidP="00A775F5">
      <w:pPr>
        <w:jc w:val="both"/>
        <w:rPr>
          <w:szCs w:val="24"/>
        </w:rPr>
      </w:pPr>
    </w:p>
    <w:p w14:paraId="32690A4C" w14:textId="77777777" w:rsidR="00A775F5" w:rsidRPr="00037C6A" w:rsidRDefault="00A775F5" w:rsidP="00A775F5">
      <w:pPr>
        <w:jc w:val="both"/>
        <w:rPr>
          <w:szCs w:val="24"/>
        </w:rPr>
      </w:pPr>
    </w:p>
    <w:p w14:paraId="02BCD8C9" w14:textId="77777777" w:rsidR="00A775F5" w:rsidRPr="00037C6A" w:rsidRDefault="00A775F5" w:rsidP="00A775F5">
      <w:pPr>
        <w:jc w:val="both"/>
        <w:rPr>
          <w:szCs w:val="24"/>
        </w:rPr>
      </w:pPr>
    </w:p>
    <w:p w14:paraId="21D53BF6" w14:textId="77777777" w:rsidR="00A775F5" w:rsidRPr="00037C6A" w:rsidRDefault="00A775F5" w:rsidP="00A775F5">
      <w:pPr>
        <w:jc w:val="right"/>
        <w:rPr>
          <w:szCs w:val="24"/>
        </w:rPr>
      </w:pPr>
      <w:r w:rsidRPr="00037C6A">
        <w:rPr>
          <w:szCs w:val="24"/>
        </w:rPr>
        <w:t>Local e data</w:t>
      </w:r>
    </w:p>
    <w:p w14:paraId="0C6A14E7" w14:textId="77777777" w:rsidR="00A775F5" w:rsidRPr="00037C6A" w:rsidRDefault="00A775F5" w:rsidP="00A775F5">
      <w:pPr>
        <w:jc w:val="center"/>
        <w:rPr>
          <w:szCs w:val="24"/>
        </w:rPr>
      </w:pPr>
    </w:p>
    <w:p w14:paraId="5CB0A5CD" w14:textId="77777777" w:rsidR="00A775F5" w:rsidRPr="00037C6A" w:rsidRDefault="00A775F5" w:rsidP="00A775F5">
      <w:pPr>
        <w:jc w:val="center"/>
        <w:rPr>
          <w:szCs w:val="24"/>
        </w:rPr>
      </w:pPr>
    </w:p>
    <w:p w14:paraId="7FD5990A" w14:textId="77777777" w:rsidR="00A775F5" w:rsidRPr="00037C6A" w:rsidRDefault="00A775F5" w:rsidP="00A775F5">
      <w:pPr>
        <w:jc w:val="center"/>
        <w:rPr>
          <w:szCs w:val="24"/>
        </w:rPr>
      </w:pPr>
    </w:p>
    <w:p w14:paraId="405D003B" w14:textId="77777777" w:rsidR="00A775F5" w:rsidRPr="00037C6A" w:rsidRDefault="00A775F5" w:rsidP="00A775F5">
      <w:pPr>
        <w:jc w:val="center"/>
        <w:rPr>
          <w:szCs w:val="24"/>
        </w:rPr>
      </w:pPr>
    </w:p>
    <w:p w14:paraId="4ADEAAFA" w14:textId="77777777" w:rsidR="00A775F5" w:rsidRPr="00037C6A" w:rsidRDefault="00A775F5" w:rsidP="00A775F5">
      <w:pPr>
        <w:jc w:val="center"/>
        <w:rPr>
          <w:szCs w:val="24"/>
        </w:rPr>
      </w:pPr>
    </w:p>
    <w:p w14:paraId="5B5226F7" w14:textId="77777777" w:rsidR="00A775F5" w:rsidRPr="00037C6A" w:rsidRDefault="00A775F5" w:rsidP="00A775F5">
      <w:pPr>
        <w:jc w:val="center"/>
        <w:rPr>
          <w:szCs w:val="24"/>
        </w:rPr>
      </w:pPr>
    </w:p>
    <w:p w14:paraId="79ADAC04" w14:textId="77777777" w:rsidR="00A775F5" w:rsidRPr="00037C6A" w:rsidRDefault="00A775F5" w:rsidP="00A775F5">
      <w:pPr>
        <w:jc w:val="center"/>
        <w:rPr>
          <w:szCs w:val="24"/>
        </w:rPr>
      </w:pPr>
    </w:p>
    <w:p w14:paraId="16AD10F0" w14:textId="77777777" w:rsidR="00A775F5" w:rsidRPr="00037C6A" w:rsidRDefault="00A775F5" w:rsidP="00A775F5">
      <w:pPr>
        <w:jc w:val="center"/>
        <w:rPr>
          <w:szCs w:val="24"/>
        </w:rPr>
      </w:pPr>
    </w:p>
    <w:p w14:paraId="086F87DB" w14:textId="77777777" w:rsidR="00A775F5" w:rsidRPr="00037C6A" w:rsidRDefault="00A775F5" w:rsidP="00A775F5">
      <w:pPr>
        <w:jc w:val="center"/>
        <w:rPr>
          <w:szCs w:val="24"/>
        </w:rPr>
      </w:pPr>
    </w:p>
    <w:p w14:paraId="39BB86AB" w14:textId="77777777" w:rsidR="00A775F5" w:rsidRPr="00037C6A" w:rsidRDefault="00A775F5" w:rsidP="00A775F5">
      <w:pPr>
        <w:jc w:val="center"/>
        <w:rPr>
          <w:szCs w:val="24"/>
        </w:rPr>
      </w:pPr>
      <w:r w:rsidRPr="00037C6A">
        <w:rPr>
          <w:szCs w:val="24"/>
        </w:rPr>
        <w:t xml:space="preserve">Assinatura do representante legal </w:t>
      </w:r>
    </w:p>
    <w:p w14:paraId="6A2A2B1B" w14:textId="77777777" w:rsidR="00A775F5" w:rsidRPr="00037C6A" w:rsidRDefault="00A775F5" w:rsidP="00A775F5">
      <w:pPr>
        <w:jc w:val="center"/>
        <w:rPr>
          <w:szCs w:val="24"/>
        </w:rPr>
      </w:pPr>
      <w:r w:rsidRPr="00037C6A">
        <w:rPr>
          <w:szCs w:val="24"/>
        </w:rPr>
        <w:t xml:space="preserve">Nome legível do representante legal </w:t>
      </w:r>
    </w:p>
    <w:p w14:paraId="6EC4949B" w14:textId="77777777" w:rsidR="00A775F5" w:rsidRDefault="00A775F5" w:rsidP="00A775F5">
      <w:pPr>
        <w:jc w:val="center"/>
        <w:rPr>
          <w:szCs w:val="24"/>
        </w:rPr>
      </w:pPr>
      <w:r w:rsidRPr="00037C6A">
        <w:rPr>
          <w:szCs w:val="24"/>
        </w:rPr>
        <w:t>Cargo do representante legal</w:t>
      </w:r>
      <w:r>
        <w:rPr>
          <w:szCs w:val="24"/>
        </w:rPr>
        <w:t xml:space="preserve"> </w:t>
      </w:r>
    </w:p>
    <w:p w14:paraId="0685EA6F"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681A2B" w14:textId="77777777" w:rsidR="00AA4BC6" w:rsidRDefault="00AA4BC6">
      <w:r>
        <w:separator/>
      </w:r>
    </w:p>
  </w:endnote>
  <w:endnote w:type="continuationSeparator" w:id="0">
    <w:p w14:paraId="35AC9878" w14:textId="77777777" w:rsidR="00AA4BC6" w:rsidRDefault="00AA4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95D6A"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1CF1747E"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CE35B" w14:textId="77A9EF91"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93989">
      <w:rPr>
        <w:rStyle w:val="Nmerodepgina"/>
        <w:noProof/>
      </w:rPr>
      <w:t>11</w:t>
    </w:r>
    <w:r>
      <w:rPr>
        <w:rStyle w:val="Nmerodepgina"/>
      </w:rPr>
      <w:fldChar w:fldCharType="end"/>
    </w:r>
  </w:p>
  <w:p w14:paraId="455AE0B7"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4A6BB155"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32F614" w14:textId="77777777" w:rsidR="00AA4BC6" w:rsidRDefault="00AA4BC6">
      <w:r>
        <w:separator/>
      </w:r>
    </w:p>
  </w:footnote>
  <w:footnote w:type="continuationSeparator" w:id="0">
    <w:p w14:paraId="6ED4F68A" w14:textId="77777777" w:rsidR="00AA4BC6" w:rsidRDefault="00AA4BC6">
      <w:r>
        <w:continuationSeparator/>
      </w:r>
    </w:p>
  </w:footnote>
  <w:footnote w:id="1">
    <w:p w14:paraId="369F9902" w14:textId="77777777"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14:paraId="23BDC0E3" w14:textId="77777777"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3065C32"/>
    <w:multiLevelType w:val="hybridMultilevel"/>
    <w:tmpl w:val="445868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5"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5E9B1947"/>
    <w:multiLevelType w:val="hybridMultilevel"/>
    <w:tmpl w:val="D3D2A9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637F4651"/>
    <w:multiLevelType w:val="hybridMultilevel"/>
    <w:tmpl w:val="C2D26E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 w:numId="7">
    <w:abstractNumId w:val="7"/>
  </w:num>
  <w:num w:numId="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7CC9"/>
    <w:rsid w:val="00167FE5"/>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52E0B"/>
    <w:rsid w:val="00255776"/>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3989"/>
    <w:rsid w:val="00396ADE"/>
    <w:rsid w:val="003A00B0"/>
    <w:rsid w:val="003A54C5"/>
    <w:rsid w:val="003B1BB1"/>
    <w:rsid w:val="003B2951"/>
    <w:rsid w:val="003B4A06"/>
    <w:rsid w:val="003C0A2F"/>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C73"/>
    <w:rsid w:val="00694BB4"/>
    <w:rsid w:val="00696DD3"/>
    <w:rsid w:val="00697FA1"/>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0E37"/>
    <w:rsid w:val="00705D3E"/>
    <w:rsid w:val="00706108"/>
    <w:rsid w:val="00706DA0"/>
    <w:rsid w:val="007163A5"/>
    <w:rsid w:val="00716533"/>
    <w:rsid w:val="007201F1"/>
    <w:rsid w:val="007211DF"/>
    <w:rsid w:val="00721926"/>
    <w:rsid w:val="007240C8"/>
    <w:rsid w:val="00724847"/>
    <w:rsid w:val="0072579E"/>
    <w:rsid w:val="00727FA7"/>
    <w:rsid w:val="00731E36"/>
    <w:rsid w:val="00732BF3"/>
    <w:rsid w:val="00733826"/>
    <w:rsid w:val="00734AF5"/>
    <w:rsid w:val="00737FCD"/>
    <w:rsid w:val="00740540"/>
    <w:rsid w:val="00743B5C"/>
    <w:rsid w:val="0075024F"/>
    <w:rsid w:val="00750696"/>
    <w:rsid w:val="00753D7C"/>
    <w:rsid w:val="00767B97"/>
    <w:rsid w:val="0077266D"/>
    <w:rsid w:val="00774BEB"/>
    <w:rsid w:val="00777F5E"/>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439B"/>
    <w:rsid w:val="00A446E6"/>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4BC6"/>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4940"/>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4014"/>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775DE"/>
    <w:rsid w:val="00D80D25"/>
    <w:rsid w:val="00D86884"/>
    <w:rsid w:val="00D91FD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97FF3"/>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186BD5"/>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customStyle="1" w:styleId="normaltextrun">
    <w:name w:val="normaltextrun"/>
    <w:basedOn w:val="Fontepargpadro"/>
    <w:rsid w:val="00740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com@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FA47E6A80DA364BA8D13279FE74E85B" ma:contentTypeVersion="10" ma:contentTypeDescription="Crie um novo documento." ma:contentTypeScope="" ma:versionID="6f8bf9ba500f0777f007439ab4327504">
  <xsd:schema xmlns:xsd="http://www.w3.org/2001/XMLSchema" xmlns:xs="http://www.w3.org/2001/XMLSchema" xmlns:p="http://schemas.microsoft.com/office/2006/metadata/properties" xmlns:ns2="1ceeab1b-95e4-424f-933b-f8518d661f55" xmlns:ns3="7b44dfde-d672-41a9-a18e-d558d2f43019" targetNamespace="http://schemas.microsoft.com/office/2006/metadata/properties" ma:root="true" ma:fieldsID="eb88ec2f20ead3ad7cef45cbf8b7b070" ns2:_="" ns3:_="">
    <xsd:import namespace="1ceeab1b-95e4-424f-933b-f8518d661f55"/>
    <xsd:import namespace="7b44dfde-d672-41a9-a18e-d558d2f430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eab1b-95e4-424f-933b-f8518d661f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44dfde-d672-41a9-a18e-d558d2f43019"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4E40A-0711-419A-A90E-DC7F0435BEF9}">
  <ds:schemaRefs>
    <ds:schemaRef ds:uri="http://schemas.microsoft.com/sharepoint/v3/contenttype/forms"/>
  </ds:schemaRefs>
</ds:datastoreItem>
</file>

<file path=customXml/itemProps2.xml><?xml version="1.0" encoding="utf-8"?>
<ds:datastoreItem xmlns:ds="http://schemas.openxmlformats.org/officeDocument/2006/customXml" ds:itemID="{FDB55B8A-9094-4F01-BC12-1AE891C5E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eab1b-95e4-424f-933b-f8518d661f55"/>
    <ds:schemaRef ds:uri="7b44dfde-d672-41a9-a18e-d558d2f43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6A674D-4D63-4C69-9522-71D100246A7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40DFD9-7D2A-4BE5-9788-F008A3945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3462</Words>
  <Characters>19456</Characters>
  <Application>Microsoft Office Word</Application>
  <DocSecurity>6</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22873</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Victor de Oliveira Leite</cp:lastModifiedBy>
  <cp:revision>2</cp:revision>
  <cp:lastPrinted>2016-05-02T13:35:00Z</cp:lastPrinted>
  <dcterms:created xsi:type="dcterms:W3CDTF">2020-04-02T23:27:00Z</dcterms:created>
  <dcterms:modified xsi:type="dcterms:W3CDTF">2020-04-02T23:27:00Z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0x0101008FA47E6A80DA364BA8D13279FE74E85B</vt:lpwstr>
  </property>
</Properties>
</file>